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2E" w:rsidRPr="003C0E0C" w:rsidRDefault="004B552E" w:rsidP="004B552E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bookmarkStart w:id="0" w:name="_GoBack"/>
      <w:bookmarkEnd w:id="0"/>
      <w:r w:rsidRPr="003C0E0C">
        <w:rPr>
          <w:color w:val="000000" w:themeColor="text1"/>
        </w:rPr>
        <w:t>ПРОЕКТ</w:t>
      </w:r>
    </w:p>
    <w:p w:rsidR="004B552E" w:rsidRDefault="004B552E" w:rsidP="004B552E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4B552E" w:rsidRPr="003C0E0C" w:rsidRDefault="004B552E" w:rsidP="004B552E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>ПРАВИТЕЛЬСТВО САРАТОВСКОЙ ОБЛАСТИ</w:t>
      </w:r>
    </w:p>
    <w:p w:rsidR="004B552E" w:rsidRPr="003C0E0C" w:rsidRDefault="004B552E" w:rsidP="004B552E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4B552E" w:rsidRPr="003C0E0C" w:rsidRDefault="004B552E" w:rsidP="004B552E">
      <w:pPr>
        <w:tabs>
          <w:tab w:val="left" w:pos="1440"/>
        </w:tabs>
        <w:jc w:val="center"/>
        <w:rPr>
          <w:b/>
          <w:color w:val="000000" w:themeColor="text1"/>
          <w:sz w:val="28"/>
          <w:szCs w:val="28"/>
        </w:rPr>
      </w:pPr>
      <w:r w:rsidRPr="003C0E0C">
        <w:rPr>
          <w:b/>
          <w:color w:val="000000" w:themeColor="text1"/>
          <w:sz w:val="27"/>
          <w:szCs w:val="28"/>
        </w:rPr>
        <w:t>ПОСТАНОВЛЕНИЕ</w:t>
      </w:r>
    </w:p>
    <w:p w:rsidR="004B552E" w:rsidRDefault="004B552E" w:rsidP="004B552E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4B552E" w:rsidRDefault="004B552E" w:rsidP="004B552E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4B552E" w:rsidRDefault="004B552E" w:rsidP="004B552E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4B552E" w:rsidRDefault="004B552E" w:rsidP="004B552E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4B552E" w:rsidRDefault="004B552E" w:rsidP="004B552E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4B552E" w:rsidRDefault="004B552E" w:rsidP="004B552E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4B552E" w:rsidRDefault="004B552E" w:rsidP="004B552E">
      <w:pPr>
        <w:tabs>
          <w:tab w:val="left" w:pos="1440"/>
        </w:tabs>
        <w:ind w:right="3119"/>
        <w:jc w:val="center"/>
        <w:rPr>
          <w:color w:val="000000" w:themeColor="text1"/>
          <w:sz w:val="28"/>
          <w:szCs w:val="28"/>
        </w:rPr>
      </w:pPr>
    </w:p>
    <w:p w:rsidR="004B552E" w:rsidRDefault="004B552E" w:rsidP="004B552E">
      <w:pPr>
        <w:tabs>
          <w:tab w:val="left" w:pos="0"/>
        </w:tabs>
        <w:ind w:right="3119"/>
        <w:rPr>
          <w:b/>
          <w:sz w:val="28"/>
          <w:szCs w:val="28"/>
        </w:rPr>
      </w:pPr>
      <w:r w:rsidRPr="006267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</w:t>
      </w:r>
      <w:r w:rsidR="009A262F">
        <w:rPr>
          <w:b/>
          <w:sz w:val="28"/>
          <w:szCs w:val="28"/>
        </w:rPr>
        <w:t>есении изменений в постановление</w:t>
      </w:r>
      <w:r>
        <w:rPr>
          <w:b/>
          <w:sz w:val="28"/>
          <w:szCs w:val="28"/>
        </w:rPr>
        <w:t xml:space="preserve"> Правительства Саратовской области </w:t>
      </w:r>
    </w:p>
    <w:p w:rsidR="004B552E" w:rsidRDefault="004B552E" w:rsidP="004B552E">
      <w:pPr>
        <w:tabs>
          <w:tab w:val="left" w:pos="0"/>
        </w:tabs>
        <w:ind w:right="3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A262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9A262F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</w:t>
      </w:r>
      <w:r w:rsidR="009A262F">
        <w:rPr>
          <w:b/>
          <w:sz w:val="28"/>
          <w:szCs w:val="28"/>
        </w:rPr>
        <w:t>21 года №1010</w:t>
      </w:r>
      <w:r>
        <w:rPr>
          <w:b/>
          <w:sz w:val="28"/>
          <w:szCs w:val="28"/>
        </w:rPr>
        <w:t xml:space="preserve">-П </w:t>
      </w:r>
    </w:p>
    <w:p w:rsidR="004B552E" w:rsidRDefault="004B552E" w:rsidP="004B552E">
      <w:pPr>
        <w:tabs>
          <w:tab w:val="left" w:pos="1440"/>
          <w:tab w:val="left" w:pos="5245"/>
        </w:tabs>
        <w:ind w:right="3686"/>
        <w:rPr>
          <w:b/>
          <w:color w:val="000000" w:themeColor="text1"/>
          <w:sz w:val="28"/>
          <w:szCs w:val="28"/>
        </w:rPr>
      </w:pPr>
    </w:p>
    <w:p w:rsidR="004B552E" w:rsidRPr="00626784" w:rsidRDefault="004B552E" w:rsidP="004B552E">
      <w:pPr>
        <w:tabs>
          <w:tab w:val="left" w:pos="1440"/>
          <w:tab w:val="left" w:pos="5245"/>
        </w:tabs>
        <w:ind w:right="3686"/>
        <w:rPr>
          <w:b/>
          <w:color w:val="000000" w:themeColor="text1"/>
          <w:sz w:val="28"/>
          <w:szCs w:val="28"/>
        </w:rPr>
      </w:pPr>
    </w:p>
    <w:p w:rsidR="004B552E" w:rsidRPr="00626784" w:rsidRDefault="004B552E" w:rsidP="004B552E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>На основании Устава (Основного Закона) Саратовской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26784">
        <w:rPr>
          <w:color w:val="000000" w:themeColor="text1"/>
          <w:sz w:val="28"/>
          <w:szCs w:val="28"/>
        </w:rPr>
        <w:t xml:space="preserve">Правительство области </w:t>
      </w:r>
      <w:r>
        <w:rPr>
          <w:color w:val="000000" w:themeColor="text1"/>
          <w:sz w:val="28"/>
          <w:szCs w:val="28"/>
        </w:rPr>
        <w:t>ПОСТАНОВЛЯЕТ</w:t>
      </w:r>
      <w:r w:rsidRPr="00626784">
        <w:rPr>
          <w:color w:val="000000" w:themeColor="text1"/>
          <w:sz w:val="28"/>
          <w:szCs w:val="28"/>
        </w:rPr>
        <w:t>:</w:t>
      </w:r>
    </w:p>
    <w:p w:rsidR="004B552E" w:rsidRDefault="00FD3A6C" w:rsidP="007D7AD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8EA">
        <w:rPr>
          <w:sz w:val="28"/>
          <w:szCs w:val="28"/>
        </w:rPr>
        <w:t xml:space="preserve">1. </w:t>
      </w:r>
      <w:r w:rsidR="004B552E" w:rsidRPr="00012809">
        <w:rPr>
          <w:sz w:val="28"/>
          <w:szCs w:val="28"/>
        </w:rPr>
        <w:t xml:space="preserve">Внести в </w:t>
      </w:r>
      <w:hyperlink r:id="rId5" w:history="1">
        <w:r w:rsidR="004B552E" w:rsidRPr="00012809">
          <w:rPr>
            <w:sz w:val="28"/>
            <w:szCs w:val="28"/>
          </w:rPr>
          <w:t>постановление</w:t>
        </w:r>
      </w:hyperlink>
      <w:r w:rsidR="004B552E" w:rsidRPr="00012809">
        <w:rPr>
          <w:sz w:val="28"/>
          <w:szCs w:val="28"/>
        </w:rPr>
        <w:t xml:space="preserve"> Правительства Саратовской области от </w:t>
      </w:r>
      <w:r w:rsidR="009A262F" w:rsidRPr="007D7AD9">
        <w:rPr>
          <w:sz w:val="28"/>
          <w:szCs w:val="28"/>
        </w:rPr>
        <w:t>25</w:t>
      </w:r>
      <w:r w:rsidR="004B552E" w:rsidRPr="007D7AD9">
        <w:rPr>
          <w:sz w:val="28"/>
          <w:szCs w:val="28"/>
        </w:rPr>
        <w:t xml:space="preserve"> </w:t>
      </w:r>
      <w:r w:rsidR="009A262F" w:rsidRPr="007D7AD9">
        <w:rPr>
          <w:sz w:val="28"/>
          <w:szCs w:val="28"/>
        </w:rPr>
        <w:t>ноябр</w:t>
      </w:r>
      <w:r w:rsidR="004B552E" w:rsidRPr="007D7AD9">
        <w:rPr>
          <w:sz w:val="28"/>
          <w:szCs w:val="28"/>
        </w:rPr>
        <w:t>я 20</w:t>
      </w:r>
      <w:r w:rsidR="009A262F" w:rsidRPr="007D7AD9">
        <w:rPr>
          <w:sz w:val="28"/>
          <w:szCs w:val="28"/>
        </w:rPr>
        <w:t>21</w:t>
      </w:r>
      <w:r w:rsidR="004B552E" w:rsidRPr="007D7AD9">
        <w:rPr>
          <w:sz w:val="28"/>
          <w:szCs w:val="28"/>
        </w:rPr>
        <w:t xml:space="preserve"> года №</w:t>
      </w:r>
      <w:r w:rsidR="009A262F" w:rsidRPr="007D7AD9">
        <w:rPr>
          <w:sz w:val="28"/>
          <w:szCs w:val="28"/>
        </w:rPr>
        <w:t xml:space="preserve"> 1010</w:t>
      </w:r>
      <w:r w:rsidR="004B552E" w:rsidRPr="007D7AD9">
        <w:rPr>
          <w:sz w:val="28"/>
          <w:szCs w:val="28"/>
        </w:rPr>
        <w:t>-П</w:t>
      </w:r>
      <w:r w:rsidR="004B552E" w:rsidRPr="00012809">
        <w:rPr>
          <w:sz w:val="28"/>
          <w:szCs w:val="28"/>
        </w:rPr>
        <w:t xml:space="preserve"> </w:t>
      </w:r>
      <w:r w:rsidR="00D004B8">
        <w:rPr>
          <w:sz w:val="28"/>
          <w:szCs w:val="28"/>
        </w:rPr>
        <w:t>«Об утверждении П</w:t>
      </w:r>
      <w:r w:rsidR="007D7AD9" w:rsidRPr="00FC02C8">
        <w:rPr>
          <w:sz w:val="28"/>
          <w:szCs w:val="28"/>
        </w:rPr>
        <w:t>оложения</w:t>
      </w:r>
      <w:r w:rsidR="00D004B8">
        <w:rPr>
          <w:sz w:val="28"/>
          <w:szCs w:val="28"/>
        </w:rPr>
        <w:t xml:space="preserve"> </w:t>
      </w:r>
      <w:r w:rsidR="00D004B8" w:rsidRPr="00CB5778">
        <w:rPr>
          <w:rFonts w:eastAsia="Calibri"/>
          <w:sz w:val="28"/>
          <w:szCs w:val="28"/>
          <w:lang w:eastAsia="en-US"/>
        </w:rPr>
        <w:t>о порядке организации</w:t>
      </w:r>
      <w:r w:rsidR="00D004B8">
        <w:rPr>
          <w:rFonts w:eastAsia="Calibri"/>
          <w:sz w:val="28"/>
          <w:szCs w:val="28"/>
          <w:lang w:eastAsia="en-US"/>
        </w:rPr>
        <w:t xml:space="preserve"> </w:t>
      </w:r>
      <w:r w:rsidR="00D004B8" w:rsidRPr="00CB5778">
        <w:rPr>
          <w:rFonts w:eastAsia="Calibri"/>
          <w:sz w:val="28"/>
          <w:szCs w:val="28"/>
          <w:lang w:eastAsia="en-US"/>
        </w:rPr>
        <w:t>и осуществления</w:t>
      </w:r>
      <w:r w:rsidR="00D004B8" w:rsidRPr="00CB577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004B8" w:rsidRPr="00CB5778">
        <w:rPr>
          <w:rFonts w:eastAsia="Calibri"/>
          <w:sz w:val="28"/>
          <w:szCs w:val="28"/>
          <w:lang w:eastAsia="en-US"/>
        </w:rPr>
        <w:t>регионального государственного контроля (надзора) в сфере перевозок пассажиров и багажа легковым такси</w:t>
      </w:r>
      <w:r w:rsidR="007D7AD9" w:rsidRPr="00FC02C8">
        <w:rPr>
          <w:sz w:val="28"/>
          <w:szCs w:val="28"/>
        </w:rPr>
        <w:t>»</w:t>
      </w:r>
      <w:r w:rsidR="007D7AD9">
        <w:rPr>
          <w:sz w:val="28"/>
          <w:szCs w:val="28"/>
        </w:rPr>
        <w:t xml:space="preserve"> следующи</w:t>
      </w:r>
      <w:r w:rsidR="004B552E" w:rsidRPr="00012809">
        <w:rPr>
          <w:sz w:val="28"/>
          <w:szCs w:val="28"/>
        </w:rPr>
        <w:t>е изменени</w:t>
      </w:r>
      <w:r w:rsidR="007D7AD9">
        <w:rPr>
          <w:sz w:val="28"/>
          <w:szCs w:val="28"/>
        </w:rPr>
        <w:t>я</w:t>
      </w:r>
      <w:r w:rsidR="004B552E" w:rsidRPr="00012809">
        <w:rPr>
          <w:sz w:val="28"/>
          <w:szCs w:val="28"/>
        </w:rPr>
        <w:t>:</w:t>
      </w:r>
    </w:p>
    <w:p w:rsidR="004B552E" w:rsidRPr="00012809" w:rsidRDefault="00FD3A6C" w:rsidP="00FD3A6C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F0E0F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D004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4B8" w:rsidRPr="00D004B8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регионального государственного контроля (надзора) в сфере перевозок пассажиров и багажа легковым такси</w:t>
      </w:r>
      <w:r w:rsidR="004B552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B552E" w:rsidRDefault="005F0E0F" w:rsidP="004B552E">
      <w:pPr>
        <w:pStyle w:val="ConsPlusNormal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разделом 2 следующего содержания:</w:t>
      </w:r>
    </w:p>
    <w:p w:rsidR="005F0E0F" w:rsidRPr="005F0E0F" w:rsidRDefault="007562B9" w:rsidP="007562B9">
      <w:pPr>
        <w:pStyle w:val="ConsPlusNormal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F0E0F"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r w:rsidR="005F0E0F" w:rsidRPr="005F0E0F">
        <w:rPr>
          <w:rFonts w:ascii="PT Astra Serif" w:hAnsi="PT Astra Serif"/>
          <w:b w:val="0"/>
          <w:sz w:val="28"/>
          <w:szCs w:val="28"/>
        </w:rPr>
        <w:t xml:space="preserve">Управление рисками причинения вреда (ущерба) охраняемым законом ценностям </w:t>
      </w:r>
      <w:r>
        <w:rPr>
          <w:rFonts w:ascii="PT Astra Serif" w:hAnsi="PT Astra Serif"/>
          <w:b w:val="0"/>
          <w:sz w:val="28"/>
          <w:szCs w:val="28"/>
        </w:rPr>
        <w:t xml:space="preserve">при осуществлении регионального </w:t>
      </w:r>
      <w:r w:rsidR="005F0E0F" w:rsidRPr="005F0E0F">
        <w:rPr>
          <w:rFonts w:ascii="PT Astra Serif" w:hAnsi="PT Astra Serif"/>
          <w:b w:val="0"/>
          <w:sz w:val="28"/>
          <w:szCs w:val="28"/>
        </w:rPr>
        <w:t>государственного контроля (надзора)</w:t>
      </w:r>
    </w:p>
    <w:p w:rsidR="005F0E0F" w:rsidRPr="00981A01" w:rsidRDefault="005F0E0F" w:rsidP="00FE7B83">
      <w:pPr>
        <w:pStyle w:val="ConsPlusNormal"/>
        <w:rPr>
          <w:rFonts w:ascii="PT Astra Serif" w:hAnsi="PT Astra Serif"/>
          <w:sz w:val="28"/>
          <w:szCs w:val="28"/>
        </w:rPr>
      </w:pPr>
    </w:p>
    <w:p w:rsidR="005F0E0F" w:rsidRPr="00981A01" w:rsidRDefault="005F0E0F" w:rsidP="005F0E0F">
      <w:pPr>
        <w:spacing w:line="322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1A01">
        <w:rPr>
          <w:rFonts w:ascii="PT Astra Serif" w:hAnsi="PT Astra Serif"/>
          <w:color w:val="000000"/>
          <w:sz w:val="28"/>
          <w:szCs w:val="28"/>
        </w:rPr>
        <w:t xml:space="preserve">2.1. Региональный государственный контроль осуществляется </w:t>
      </w:r>
      <w:r w:rsidRPr="00981A01">
        <w:rPr>
          <w:rFonts w:ascii="PT Astra Serif" w:hAnsi="PT Astra Serif"/>
          <w:color w:val="000000"/>
          <w:sz w:val="28"/>
          <w:szCs w:val="28"/>
        </w:rPr>
        <w:br/>
        <w:t>на основе управления рисками причинения вреда (ущерба).</w:t>
      </w:r>
    </w:p>
    <w:p w:rsidR="005F0E0F" w:rsidRPr="00981A01" w:rsidRDefault="005F0E0F" w:rsidP="005F0E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1A01">
        <w:rPr>
          <w:rFonts w:ascii="PT Astra Serif" w:hAnsi="PT Astra Serif"/>
          <w:color w:val="000000"/>
          <w:sz w:val="28"/>
          <w:szCs w:val="28"/>
        </w:rPr>
        <w:t xml:space="preserve">2.2. </w:t>
      </w:r>
      <w:r w:rsidRPr="00981A01">
        <w:rPr>
          <w:rFonts w:ascii="PT Astra Serif" w:hAnsi="PT Astra Serif"/>
          <w:sz w:val="28"/>
          <w:szCs w:val="28"/>
        </w:rPr>
        <w:t>Министерство для целей управления рисками причинения вреда (ущерба) относит объекты к одной из следующих категорий риска причинения вреда (ущерба) (далее – категории риска):</w:t>
      </w:r>
    </w:p>
    <w:p w:rsidR="005F0E0F" w:rsidRPr="00981A01" w:rsidRDefault="005F0E0F" w:rsidP="005F0E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1A01">
        <w:rPr>
          <w:rFonts w:ascii="PT Astra Serif" w:hAnsi="PT Astra Serif"/>
          <w:sz w:val="28"/>
          <w:szCs w:val="28"/>
        </w:rPr>
        <w:t>1) высокий риск;</w:t>
      </w:r>
    </w:p>
    <w:p w:rsidR="005F0E0F" w:rsidRPr="00981A01" w:rsidRDefault="005F0E0F" w:rsidP="005F0E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1A01">
        <w:rPr>
          <w:rFonts w:ascii="PT Astra Serif" w:hAnsi="PT Astra Serif"/>
          <w:sz w:val="28"/>
          <w:szCs w:val="28"/>
        </w:rPr>
        <w:t>2) средний риск;</w:t>
      </w:r>
    </w:p>
    <w:p w:rsidR="005F0E0F" w:rsidRPr="00981A01" w:rsidRDefault="005F0E0F" w:rsidP="005F0E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1A01">
        <w:rPr>
          <w:rFonts w:ascii="PT Astra Serif" w:hAnsi="PT Astra Serif"/>
          <w:sz w:val="28"/>
          <w:szCs w:val="28"/>
        </w:rPr>
        <w:t>3) низкий риск.</w:t>
      </w:r>
    </w:p>
    <w:p w:rsidR="005F0E0F" w:rsidRPr="00981A01" w:rsidRDefault="005F0E0F" w:rsidP="005F0E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1A01">
        <w:rPr>
          <w:rFonts w:ascii="PT Astra Serif" w:hAnsi="PT Astra Serif"/>
          <w:sz w:val="28"/>
          <w:szCs w:val="28"/>
        </w:rPr>
        <w:t xml:space="preserve">2.3. Отнесение деятельности контролируемых лиц, осуществляющих перевозки пассажиров и багажа легковым такси на территории </w:t>
      </w:r>
      <w:r>
        <w:rPr>
          <w:rFonts w:ascii="PT Astra Serif" w:hAnsi="PT Astra Serif"/>
          <w:sz w:val="28"/>
          <w:szCs w:val="28"/>
        </w:rPr>
        <w:t>Саратов</w:t>
      </w:r>
      <w:r w:rsidRPr="00981A01">
        <w:rPr>
          <w:rFonts w:ascii="PT Astra Serif" w:hAnsi="PT Astra Serif"/>
          <w:sz w:val="28"/>
          <w:szCs w:val="28"/>
        </w:rPr>
        <w:t xml:space="preserve">ской области, к определённой категории риска осуществляется в соответствии </w:t>
      </w:r>
      <w:r w:rsidRPr="00981A01">
        <w:rPr>
          <w:rFonts w:ascii="PT Astra Serif" w:hAnsi="PT Astra Serif"/>
          <w:sz w:val="28"/>
          <w:szCs w:val="28"/>
        </w:rPr>
        <w:br/>
        <w:t>с критериями</w:t>
      </w:r>
      <w:r>
        <w:rPr>
          <w:rFonts w:ascii="PT Astra Serif" w:hAnsi="PT Astra Serif"/>
          <w:sz w:val="28"/>
          <w:szCs w:val="28"/>
        </w:rPr>
        <w:t>,</w:t>
      </w:r>
      <w:r w:rsidRPr="00981A01">
        <w:rPr>
          <w:rFonts w:ascii="PT Astra Serif" w:hAnsi="PT Astra Serif"/>
          <w:sz w:val="28"/>
          <w:szCs w:val="28"/>
        </w:rPr>
        <w:t xml:space="preserve"> согласно </w:t>
      </w:r>
      <w:r w:rsidRPr="00987381">
        <w:rPr>
          <w:rFonts w:ascii="PT Astra Serif" w:hAnsi="PT Astra Serif"/>
          <w:sz w:val="28"/>
          <w:szCs w:val="28"/>
        </w:rPr>
        <w:t xml:space="preserve">приложению № </w:t>
      </w:r>
      <w:r w:rsidR="00877AA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Pr="00981A01">
        <w:rPr>
          <w:rFonts w:ascii="PT Astra Serif" w:hAnsi="PT Astra Serif"/>
          <w:sz w:val="28"/>
          <w:szCs w:val="28"/>
        </w:rPr>
        <w:t>к настоящему Положению.</w:t>
      </w:r>
    </w:p>
    <w:p w:rsidR="005F0E0F" w:rsidRPr="00981A01" w:rsidRDefault="005F0E0F" w:rsidP="005F0E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1A01">
        <w:rPr>
          <w:rFonts w:ascii="PT Astra Serif" w:hAnsi="PT Astra Serif"/>
          <w:sz w:val="28"/>
          <w:szCs w:val="28"/>
        </w:rPr>
        <w:t>2.4. Отнесение деятельности контролируемых лиц к категориям высокого и среднего риска осуществляется распоряжением Минист</w:t>
      </w:r>
      <w:r>
        <w:rPr>
          <w:rFonts w:ascii="PT Astra Serif" w:hAnsi="PT Astra Serif"/>
          <w:sz w:val="28"/>
          <w:szCs w:val="28"/>
        </w:rPr>
        <w:t>ра</w:t>
      </w:r>
      <w:r w:rsidRPr="00981A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транспорта и дорожного хозяйства Саратовской области </w:t>
      </w:r>
      <w:r w:rsidRPr="00981A01">
        <w:rPr>
          <w:rFonts w:ascii="PT Astra Serif" w:hAnsi="PT Astra Serif"/>
          <w:sz w:val="28"/>
          <w:szCs w:val="28"/>
        </w:rPr>
        <w:t xml:space="preserve">либо лица, </w:t>
      </w:r>
      <w:r w:rsidRPr="00981A01">
        <w:rPr>
          <w:rFonts w:ascii="PT Astra Serif" w:hAnsi="PT Astra Serif"/>
          <w:sz w:val="28"/>
          <w:szCs w:val="28"/>
        </w:rPr>
        <w:lastRenderedPageBreak/>
        <w:t>исполняющего ег</w:t>
      </w:r>
      <w:r>
        <w:rPr>
          <w:rFonts w:ascii="PT Astra Serif" w:hAnsi="PT Astra Serif"/>
          <w:sz w:val="28"/>
          <w:szCs w:val="28"/>
        </w:rPr>
        <w:t>о обязанности. Министерство ведё</w:t>
      </w:r>
      <w:r w:rsidRPr="00981A01">
        <w:rPr>
          <w:rFonts w:ascii="PT Astra Serif" w:hAnsi="PT Astra Serif"/>
          <w:sz w:val="28"/>
          <w:szCs w:val="28"/>
        </w:rPr>
        <w:t>т перечень контролируемых лиц, деятельность которых отнесена к категориям высокого и среднего риска.</w:t>
      </w:r>
    </w:p>
    <w:p w:rsidR="005F0E0F" w:rsidRDefault="005F0E0F" w:rsidP="00C62F1A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81A01">
        <w:rPr>
          <w:rFonts w:ascii="PT Astra Serif" w:hAnsi="PT Astra Serif"/>
          <w:sz w:val="28"/>
          <w:szCs w:val="28"/>
        </w:rPr>
        <w:t xml:space="preserve">2.5. В случае если деятельность контролируемых лиц не отнесена </w:t>
      </w:r>
      <w:r w:rsidRPr="00981A01">
        <w:rPr>
          <w:rFonts w:ascii="PT Astra Serif" w:hAnsi="PT Astra Serif"/>
          <w:sz w:val="28"/>
          <w:szCs w:val="28"/>
        </w:rPr>
        <w:br/>
        <w:t xml:space="preserve">к определённой категории риска, такая деятельность считается отнесённой </w:t>
      </w:r>
      <w:r w:rsidRPr="00981A01">
        <w:rPr>
          <w:rFonts w:ascii="PT Astra Serif" w:hAnsi="PT Astra Serif"/>
          <w:sz w:val="28"/>
          <w:szCs w:val="28"/>
        </w:rPr>
        <w:br/>
        <w:t>к категории низкого риска.</w:t>
      </w:r>
      <w:r>
        <w:rPr>
          <w:rFonts w:ascii="PT Astra Serif" w:hAnsi="PT Astra Serif"/>
          <w:sz w:val="28"/>
          <w:szCs w:val="28"/>
        </w:rPr>
        <w:t>»;</w:t>
      </w:r>
    </w:p>
    <w:p w:rsidR="00867B84" w:rsidRDefault="00FE7B83" w:rsidP="005F0E0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разделы 2 - 6</w:t>
      </w:r>
      <w:r w:rsidR="00867B84">
        <w:rPr>
          <w:rFonts w:ascii="PT Astra Serif" w:hAnsi="PT Astra Serif"/>
          <w:sz w:val="28"/>
          <w:szCs w:val="28"/>
        </w:rPr>
        <w:t xml:space="preserve"> считать соответственно </w:t>
      </w:r>
      <w:r>
        <w:rPr>
          <w:rFonts w:ascii="PT Astra Serif" w:hAnsi="PT Astra Serif"/>
          <w:sz w:val="28"/>
          <w:szCs w:val="28"/>
        </w:rPr>
        <w:t>разделами 3 - 7;</w:t>
      </w:r>
    </w:p>
    <w:p w:rsidR="00FE7B83" w:rsidRDefault="00FE7B83" w:rsidP="005F0E0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2.1 - 2.16 раздела 2 считать соответственно пунктами 3.1 - 3.16;</w:t>
      </w:r>
    </w:p>
    <w:p w:rsidR="00FE7B83" w:rsidRDefault="00FE7B83" w:rsidP="00FE7B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3.1 - 3.20 раздела 3 считать соответственно пунктами 4.1 – 4.20;</w:t>
      </w:r>
    </w:p>
    <w:p w:rsidR="00FE7B83" w:rsidRDefault="00FE7B83" w:rsidP="00FE7B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4.1 – 4.6 раздела 4 считать соответственно пунктами 5.1 – 5.6;</w:t>
      </w:r>
    </w:p>
    <w:p w:rsidR="00FE7B83" w:rsidRDefault="00FE7B83" w:rsidP="00FE7B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5.1 – 5.6 раздела 5 считать соответственно пунктами 6.1 – 6.6;</w:t>
      </w:r>
    </w:p>
    <w:p w:rsidR="00FE7B83" w:rsidRDefault="00FE7B83" w:rsidP="00C62F1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0758EA">
        <w:rPr>
          <w:rFonts w:ascii="PT Astra Serif" w:hAnsi="PT Astra Serif"/>
          <w:sz w:val="28"/>
          <w:szCs w:val="28"/>
        </w:rPr>
        <w:t>риложение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7D5188">
        <w:rPr>
          <w:sz w:val="28"/>
        </w:rPr>
        <w:t xml:space="preserve">к Положению </w:t>
      </w:r>
      <w:r w:rsidRPr="00D004B8">
        <w:rPr>
          <w:sz w:val="28"/>
        </w:rPr>
        <w:t xml:space="preserve">о порядке организации и осуществления регионального государственного контроля (надзора) в сфере перевозок пассажиров и багажа легковым такси </w:t>
      </w:r>
      <w:r>
        <w:rPr>
          <w:rFonts w:ascii="PT Astra Serif" w:hAnsi="PT Astra Serif"/>
          <w:sz w:val="28"/>
          <w:szCs w:val="28"/>
        </w:rPr>
        <w:t>считать приложением № 1;</w:t>
      </w:r>
    </w:p>
    <w:p w:rsidR="00FE7B83" w:rsidRDefault="00FE7B83" w:rsidP="00C62F1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приложением</w:t>
      </w:r>
      <w:r w:rsidRPr="0098738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 xml:space="preserve">2 </w:t>
      </w:r>
      <w:r w:rsidR="00854AD7">
        <w:rPr>
          <w:rFonts w:ascii="PT Astra Serif" w:hAnsi="PT Astra Serif"/>
          <w:sz w:val="28"/>
          <w:szCs w:val="28"/>
        </w:rPr>
        <w:t>согласно приложению.</w:t>
      </w:r>
    </w:p>
    <w:p w:rsidR="00C62F1A" w:rsidRPr="000758EA" w:rsidRDefault="00C62F1A" w:rsidP="00C62F1A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2. </w:t>
      </w:r>
      <w:r w:rsidRPr="000758EA">
        <w:rPr>
          <w:color w:val="000000" w:themeColor="text1"/>
          <w:sz w:val="28"/>
          <w:szCs w:val="28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C62F1A" w:rsidRPr="00626784" w:rsidRDefault="00C62F1A" w:rsidP="00C62F1A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3. </w:t>
      </w:r>
      <w:r w:rsidRPr="00626784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E7B83" w:rsidRDefault="00FE7B83" w:rsidP="00C62F1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7B83" w:rsidRDefault="00FE7B83" w:rsidP="00FE7B8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7B83" w:rsidRDefault="00FE7B83" w:rsidP="005F0E0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62F1A" w:rsidRPr="0038518E" w:rsidRDefault="00854AD7" w:rsidP="00C62F1A">
      <w:pPr>
        <w:ind w:hanging="6"/>
        <w:rPr>
          <w:b/>
          <w:sz w:val="28"/>
          <w:szCs w:val="28"/>
        </w:rPr>
      </w:pPr>
      <w:r w:rsidRPr="00714C87">
        <w:rPr>
          <w:sz w:val="28"/>
          <w:szCs w:val="28"/>
        </w:rPr>
        <w:t xml:space="preserve"> </w:t>
      </w:r>
      <w:r w:rsidR="00C62F1A" w:rsidRPr="0038518E">
        <w:rPr>
          <w:b/>
          <w:sz w:val="28"/>
          <w:szCs w:val="28"/>
        </w:rPr>
        <w:t xml:space="preserve">Вице-губернатор Саратовской области – </w:t>
      </w:r>
    </w:p>
    <w:p w:rsidR="00C62F1A" w:rsidRDefault="00C62F1A" w:rsidP="00C62F1A">
      <w:pPr>
        <w:jc w:val="both"/>
        <w:rPr>
          <w:b/>
          <w:color w:val="000000"/>
          <w:sz w:val="28"/>
          <w:szCs w:val="28"/>
        </w:rPr>
      </w:pPr>
      <w:r w:rsidRPr="0038518E">
        <w:rPr>
          <w:b/>
          <w:color w:val="000000"/>
          <w:sz w:val="28"/>
          <w:szCs w:val="28"/>
        </w:rPr>
        <w:t>Председатель Правительства</w:t>
      </w:r>
    </w:p>
    <w:p w:rsidR="00C62F1A" w:rsidRPr="0038518E" w:rsidRDefault="00C62F1A" w:rsidP="00C62F1A">
      <w:pPr>
        <w:jc w:val="both"/>
        <w:rPr>
          <w:b/>
          <w:color w:val="000000"/>
          <w:sz w:val="28"/>
          <w:szCs w:val="28"/>
        </w:rPr>
      </w:pPr>
      <w:r w:rsidRPr="0038518E">
        <w:rPr>
          <w:b/>
          <w:color w:val="000000"/>
          <w:sz w:val="28"/>
          <w:szCs w:val="28"/>
        </w:rPr>
        <w:t>Саратовской области</w:t>
      </w:r>
      <w:r w:rsidRPr="0038518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38518E">
        <w:rPr>
          <w:b/>
          <w:color w:val="000000"/>
          <w:sz w:val="28"/>
          <w:szCs w:val="28"/>
        </w:rPr>
        <w:tab/>
      </w:r>
      <w:r w:rsidRPr="0038518E">
        <w:rPr>
          <w:b/>
          <w:color w:val="000000"/>
          <w:sz w:val="28"/>
          <w:szCs w:val="28"/>
        </w:rPr>
        <w:tab/>
      </w:r>
      <w:r w:rsidRPr="0038518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Р.В. </w:t>
      </w:r>
      <w:proofErr w:type="spellStart"/>
      <w:r>
        <w:rPr>
          <w:b/>
          <w:color w:val="000000"/>
          <w:sz w:val="28"/>
          <w:szCs w:val="28"/>
        </w:rPr>
        <w:t>Бусаргин</w:t>
      </w:r>
      <w:proofErr w:type="spellEnd"/>
    </w:p>
    <w:p w:rsidR="00867B84" w:rsidRDefault="00867B84" w:rsidP="00C62F1A">
      <w:pPr>
        <w:pStyle w:val="a5"/>
        <w:jc w:val="both"/>
        <w:rPr>
          <w:rFonts w:ascii="PT Astra Serif" w:hAnsi="PT Astra Serif"/>
          <w:sz w:val="28"/>
          <w:szCs w:val="28"/>
          <w:highlight w:val="green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C62F1A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54AD7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</w:p>
    <w:p w:rsidR="00854AD7" w:rsidRDefault="00854AD7" w:rsidP="00854AD7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87384F">
        <w:rPr>
          <w:sz w:val="20"/>
          <w:szCs w:val="20"/>
        </w:rPr>
        <w:lastRenderedPageBreak/>
        <w:t xml:space="preserve">Приложение </w:t>
      </w:r>
    </w:p>
    <w:p w:rsidR="00854AD7" w:rsidRPr="0087384F" w:rsidRDefault="00854AD7" w:rsidP="00854AD7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87384F">
        <w:rPr>
          <w:sz w:val="20"/>
          <w:szCs w:val="20"/>
        </w:rPr>
        <w:t xml:space="preserve"> к постановлению</w:t>
      </w:r>
    </w:p>
    <w:p w:rsidR="00854AD7" w:rsidRPr="0087384F" w:rsidRDefault="00854AD7" w:rsidP="00854AD7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87384F">
        <w:rPr>
          <w:sz w:val="20"/>
          <w:szCs w:val="20"/>
        </w:rPr>
        <w:t>Правительства Саратовской области</w:t>
      </w:r>
    </w:p>
    <w:p w:rsidR="00854AD7" w:rsidRPr="0087384F" w:rsidRDefault="00854AD7" w:rsidP="00854AD7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  <w:r w:rsidRPr="0087384F">
        <w:rPr>
          <w:sz w:val="20"/>
          <w:szCs w:val="20"/>
        </w:rPr>
        <w:t>от «__» _________ ______. № ______</w:t>
      </w:r>
    </w:p>
    <w:p w:rsidR="00854AD7" w:rsidRPr="0087384F" w:rsidRDefault="00854AD7" w:rsidP="00854AD7">
      <w:pPr>
        <w:autoSpaceDE w:val="0"/>
        <w:autoSpaceDN w:val="0"/>
        <w:adjustRightInd w:val="0"/>
        <w:ind w:firstLine="5670"/>
        <w:jc w:val="right"/>
        <w:outlineLvl w:val="0"/>
        <w:rPr>
          <w:sz w:val="20"/>
          <w:szCs w:val="20"/>
        </w:rPr>
      </w:pPr>
    </w:p>
    <w:p w:rsidR="00854AD7" w:rsidRDefault="00854AD7" w:rsidP="00854AD7">
      <w:pPr>
        <w:pStyle w:val="a5"/>
        <w:jc w:val="right"/>
        <w:rPr>
          <w:sz w:val="20"/>
          <w:szCs w:val="20"/>
        </w:rPr>
      </w:pPr>
      <w:r w:rsidRPr="00854AD7">
        <w:rPr>
          <w:sz w:val="20"/>
          <w:szCs w:val="20"/>
        </w:rPr>
        <w:t xml:space="preserve">«Приложение № 2 </w:t>
      </w:r>
    </w:p>
    <w:p w:rsidR="00854AD7" w:rsidRPr="00854AD7" w:rsidRDefault="00854AD7" w:rsidP="00854AD7">
      <w:pPr>
        <w:pStyle w:val="a5"/>
        <w:jc w:val="right"/>
        <w:rPr>
          <w:sz w:val="20"/>
          <w:szCs w:val="20"/>
        </w:rPr>
      </w:pPr>
      <w:r w:rsidRPr="00854AD7">
        <w:rPr>
          <w:sz w:val="20"/>
          <w:szCs w:val="20"/>
        </w:rPr>
        <w:t xml:space="preserve">к Положению </w:t>
      </w:r>
      <w:r w:rsidRPr="00854AD7">
        <w:rPr>
          <w:rFonts w:eastAsia="Calibri"/>
          <w:sz w:val="20"/>
          <w:szCs w:val="20"/>
          <w:lang w:eastAsia="en-US"/>
        </w:rPr>
        <w:t xml:space="preserve">о порядке организации </w:t>
      </w:r>
    </w:p>
    <w:p w:rsidR="00854AD7" w:rsidRDefault="00854AD7" w:rsidP="00854AD7">
      <w:pPr>
        <w:pStyle w:val="a5"/>
        <w:jc w:val="right"/>
        <w:rPr>
          <w:rFonts w:eastAsia="Calibri"/>
          <w:sz w:val="20"/>
          <w:szCs w:val="20"/>
          <w:lang w:eastAsia="en-US"/>
        </w:rPr>
      </w:pPr>
      <w:r w:rsidRPr="00854AD7">
        <w:rPr>
          <w:rFonts w:eastAsia="Calibri"/>
          <w:sz w:val="20"/>
          <w:szCs w:val="20"/>
          <w:lang w:eastAsia="en-US"/>
        </w:rPr>
        <w:t>и осуществления</w:t>
      </w:r>
      <w:r w:rsidRPr="00854AD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854AD7">
        <w:rPr>
          <w:rFonts w:eastAsia="Calibri"/>
          <w:sz w:val="20"/>
          <w:szCs w:val="20"/>
          <w:lang w:eastAsia="en-US"/>
        </w:rPr>
        <w:t xml:space="preserve">регионального государственного </w:t>
      </w:r>
    </w:p>
    <w:p w:rsidR="00854AD7" w:rsidRDefault="00854AD7" w:rsidP="00854AD7">
      <w:pPr>
        <w:pStyle w:val="a5"/>
        <w:jc w:val="right"/>
        <w:rPr>
          <w:rFonts w:eastAsia="Calibri"/>
          <w:sz w:val="20"/>
          <w:szCs w:val="20"/>
          <w:lang w:eastAsia="en-US"/>
        </w:rPr>
      </w:pPr>
      <w:r w:rsidRPr="00854AD7">
        <w:rPr>
          <w:rFonts w:eastAsia="Calibri"/>
          <w:sz w:val="20"/>
          <w:szCs w:val="20"/>
          <w:lang w:eastAsia="en-US"/>
        </w:rPr>
        <w:t xml:space="preserve">контроля (надзора) в сфере перевозок </w:t>
      </w:r>
    </w:p>
    <w:p w:rsidR="00854AD7" w:rsidRPr="00854AD7" w:rsidRDefault="00854AD7" w:rsidP="00854AD7">
      <w:pPr>
        <w:pStyle w:val="a5"/>
        <w:jc w:val="right"/>
        <w:rPr>
          <w:rFonts w:eastAsia="Calibri"/>
          <w:sz w:val="20"/>
          <w:szCs w:val="20"/>
          <w:lang w:eastAsia="en-US"/>
        </w:rPr>
      </w:pPr>
      <w:r w:rsidRPr="00854AD7">
        <w:rPr>
          <w:rFonts w:eastAsia="Calibri"/>
          <w:sz w:val="20"/>
          <w:szCs w:val="20"/>
          <w:lang w:eastAsia="en-US"/>
        </w:rPr>
        <w:t>па</w:t>
      </w:r>
      <w:r>
        <w:rPr>
          <w:rFonts w:eastAsia="Calibri"/>
          <w:sz w:val="20"/>
          <w:szCs w:val="20"/>
          <w:lang w:eastAsia="en-US"/>
        </w:rPr>
        <w:t>ссажиров и багажа легковым такси</w:t>
      </w:r>
      <w:r w:rsidRPr="0087384F">
        <w:rPr>
          <w:sz w:val="20"/>
          <w:szCs w:val="20"/>
        </w:rPr>
        <w:t>»</w:t>
      </w: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4AD7" w:rsidRDefault="00854AD7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67B84" w:rsidRPr="00981A01" w:rsidRDefault="00867B84" w:rsidP="00867B8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81A01">
        <w:rPr>
          <w:rFonts w:ascii="PT Astra Serif" w:hAnsi="PT Astra Serif" w:cs="Times New Roman"/>
          <w:sz w:val="28"/>
          <w:szCs w:val="28"/>
        </w:rPr>
        <w:t>КРИТЕРИИ</w:t>
      </w:r>
    </w:p>
    <w:p w:rsidR="00867B84" w:rsidRDefault="00867B84" w:rsidP="00714C87">
      <w:pPr>
        <w:pStyle w:val="ConsPlusTitle"/>
        <w:jc w:val="center"/>
        <w:rPr>
          <w:rFonts w:ascii="Roboto" w:hAnsi="Roboto"/>
          <w:color w:val="020B22"/>
        </w:rPr>
      </w:pPr>
      <w:r w:rsidRPr="0008329E">
        <w:rPr>
          <w:rFonts w:ascii="Times New Roman" w:hAnsi="Times New Roman" w:cs="Times New Roman"/>
          <w:color w:val="020B22"/>
          <w:sz w:val="28"/>
          <w:szCs w:val="28"/>
        </w:rPr>
        <w:t>отнесения объектов регионального государственного контроля (надзора) в сфере</w:t>
      </w:r>
      <w:r>
        <w:rPr>
          <w:rFonts w:ascii="Times New Roman" w:hAnsi="Times New Roman" w:cs="Times New Roman"/>
          <w:color w:val="020B22"/>
          <w:sz w:val="28"/>
          <w:szCs w:val="28"/>
        </w:rPr>
        <w:t xml:space="preserve"> </w:t>
      </w:r>
      <w:r w:rsidRPr="0008329E">
        <w:rPr>
          <w:rFonts w:ascii="Times New Roman" w:hAnsi="Times New Roman" w:cs="Times New Roman"/>
          <w:color w:val="020B22"/>
          <w:sz w:val="28"/>
          <w:szCs w:val="28"/>
        </w:rPr>
        <w:t xml:space="preserve">перевозок пассажиров и багажа легковым такси </w:t>
      </w:r>
      <w:r>
        <w:rPr>
          <w:rFonts w:ascii="Times New Roman" w:hAnsi="Times New Roman" w:cs="Times New Roman"/>
          <w:color w:val="020B22"/>
          <w:sz w:val="28"/>
          <w:szCs w:val="28"/>
        </w:rPr>
        <w:t xml:space="preserve">на территории Саратовской области </w:t>
      </w:r>
      <w:r w:rsidRPr="0008329E">
        <w:rPr>
          <w:rFonts w:ascii="Times New Roman" w:hAnsi="Times New Roman" w:cs="Times New Roman"/>
          <w:color w:val="020B22"/>
          <w:sz w:val="28"/>
          <w:szCs w:val="28"/>
        </w:rPr>
        <w:t>к категориям риска причинения вреда (ущерба)</w:t>
      </w:r>
      <w:r>
        <w:rPr>
          <w:rFonts w:ascii="Roboto" w:hAnsi="Roboto"/>
          <w:color w:val="020B22"/>
        </w:rPr>
        <w:t> </w:t>
      </w:r>
    </w:p>
    <w:p w:rsidR="00867B84" w:rsidRPr="0008329E" w:rsidRDefault="00867B84" w:rsidP="00C62F1A">
      <w:pPr>
        <w:pStyle w:val="a4"/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08329E">
        <w:rPr>
          <w:color w:val="020B22"/>
          <w:sz w:val="28"/>
          <w:szCs w:val="28"/>
        </w:rPr>
        <w:t>1. Критерии отнесения объектов регионального государственного контроля к определенной категории риска для целей осуществления регионального государственного контроля определяются с учетом тяжести потенциальных негативных последствий возможного несоблюдения объектами контроля обязательных требований законодательства сфере перевозок пассажиров и багажа легковым такси, а также с учетом вероятности несоблюдения обязательных требований законодательства сфере перевозок пассажиров и багажа легковым такси рассчитывается по формуле: </w:t>
      </w:r>
    </w:p>
    <w:p w:rsidR="00867B84" w:rsidRPr="0008329E" w:rsidRDefault="00867B84" w:rsidP="00867B84">
      <w:pPr>
        <w:pStyle w:val="a4"/>
        <w:shd w:val="clear" w:color="auto" w:fill="FFFFFF"/>
        <w:jc w:val="center"/>
        <w:rPr>
          <w:color w:val="020B22"/>
          <w:sz w:val="28"/>
          <w:szCs w:val="28"/>
        </w:rPr>
      </w:pPr>
      <w:r w:rsidRPr="0008329E">
        <w:rPr>
          <w:color w:val="020B22"/>
          <w:sz w:val="28"/>
          <w:szCs w:val="28"/>
        </w:rPr>
        <w:t>К = К1 + К2,</w:t>
      </w:r>
    </w:p>
    <w:p w:rsidR="00867B84" w:rsidRPr="0008329E" w:rsidRDefault="00867B84" w:rsidP="00867B84">
      <w:pPr>
        <w:pStyle w:val="a4"/>
        <w:shd w:val="clear" w:color="auto" w:fill="FFFFFF"/>
        <w:rPr>
          <w:color w:val="020B22"/>
          <w:sz w:val="28"/>
          <w:szCs w:val="28"/>
        </w:rPr>
      </w:pPr>
      <w:proofErr w:type="gramStart"/>
      <w:r w:rsidRPr="0008329E">
        <w:rPr>
          <w:color w:val="020B22"/>
          <w:sz w:val="28"/>
          <w:szCs w:val="28"/>
        </w:rPr>
        <w:t>где</w:t>
      </w:r>
      <w:proofErr w:type="gramEnd"/>
      <w:r w:rsidRPr="0008329E">
        <w:rPr>
          <w:color w:val="020B22"/>
          <w:sz w:val="28"/>
          <w:szCs w:val="28"/>
        </w:rPr>
        <w:t xml:space="preserve"> К – критерий категории риска;</w:t>
      </w:r>
    </w:p>
    <w:p w:rsidR="00867B84" w:rsidRDefault="00867B84" w:rsidP="00867B84">
      <w:pPr>
        <w:pStyle w:val="a4"/>
        <w:shd w:val="clear" w:color="auto" w:fill="FFFFFF"/>
        <w:jc w:val="both"/>
        <w:rPr>
          <w:color w:val="020B22"/>
          <w:sz w:val="28"/>
          <w:szCs w:val="28"/>
        </w:rPr>
      </w:pPr>
      <w:r w:rsidRPr="0008329E">
        <w:rPr>
          <w:color w:val="020B22"/>
          <w:sz w:val="28"/>
          <w:szCs w:val="28"/>
        </w:rPr>
        <w:t>К1 – критерий тяжести потенциальных негативных последствий возможного несоблюдения обязательных требований законодательства в сфере перевозок пассажиров и багажа легковым такси определяется исходя из количества у контролируемых лиц действующих разрешений на осуществление деятельности по перевозке пассажиров и багажа легковым такси по состоянию на 1 января года составления ежегодного плана контрольных (надзорных) мероприятий в соответствии с таблицей: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Количество разрешений (единиц)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Количество баллов (К1)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1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2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1-4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5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5-30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10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31-50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15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51-100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20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101-249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25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250 и более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30</w:t>
            </w:r>
          </w:p>
        </w:tc>
      </w:tr>
    </w:tbl>
    <w:p w:rsidR="00867B84" w:rsidRPr="0061556A" w:rsidRDefault="00867B84" w:rsidP="00867B84">
      <w:pPr>
        <w:pStyle w:val="a4"/>
        <w:shd w:val="clear" w:color="auto" w:fill="FFFFFF"/>
        <w:jc w:val="both"/>
        <w:rPr>
          <w:color w:val="020B22"/>
          <w:sz w:val="28"/>
          <w:szCs w:val="28"/>
        </w:rPr>
      </w:pPr>
      <w:r w:rsidRPr="0061556A">
        <w:rPr>
          <w:color w:val="020B22"/>
          <w:sz w:val="28"/>
          <w:szCs w:val="28"/>
        </w:rPr>
        <w:t>К2 – критерий вероятности несоблюдения обязательных требований законодательства в сфере перевозок пассажиров и багажа легковым такси, определяемый из суммарного количества баллов исходя из следующих условий:</w:t>
      </w:r>
    </w:p>
    <w:p w:rsidR="00867B84" w:rsidRPr="0061556A" w:rsidRDefault="00867B84" w:rsidP="00C62F1A">
      <w:pPr>
        <w:pStyle w:val="a4"/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61556A">
        <w:rPr>
          <w:color w:val="020B22"/>
          <w:sz w:val="28"/>
          <w:szCs w:val="28"/>
        </w:rPr>
        <w:lastRenderedPageBreak/>
        <w:t>1.1. Установление фактов несоблюдения контролируемым лицом обязательных требований законодательства в сфере перевозок пассажиров и багажа легковым такси:</w:t>
      </w:r>
    </w:p>
    <w:p w:rsidR="00867B84" w:rsidRPr="0061556A" w:rsidRDefault="00867B84" w:rsidP="00867B84">
      <w:pPr>
        <w:pStyle w:val="a4"/>
        <w:shd w:val="clear" w:color="auto" w:fill="FFFFFF"/>
        <w:jc w:val="both"/>
        <w:rPr>
          <w:color w:val="020B22"/>
          <w:sz w:val="28"/>
          <w:szCs w:val="28"/>
        </w:rPr>
      </w:pPr>
      <w:proofErr w:type="gramStart"/>
      <w:r w:rsidRPr="0061556A">
        <w:rPr>
          <w:color w:val="020B22"/>
          <w:sz w:val="28"/>
          <w:szCs w:val="28"/>
        </w:rPr>
        <w:t>составлены</w:t>
      </w:r>
      <w:proofErr w:type="gramEnd"/>
      <w:r w:rsidRPr="0061556A">
        <w:rPr>
          <w:color w:val="020B22"/>
          <w:sz w:val="28"/>
          <w:szCs w:val="28"/>
        </w:rPr>
        <w:t xml:space="preserve"> протокол об административном правонарушении и предписание об устранении выявленных нарушений – 30 баллов;</w:t>
      </w:r>
    </w:p>
    <w:p w:rsidR="00867B84" w:rsidRPr="0061556A" w:rsidRDefault="00867B84" w:rsidP="00867B84">
      <w:pPr>
        <w:pStyle w:val="a4"/>
        <w:shd w:val="clear" w:color="auto" w:fill="FFFFFF"/>
        <w:jc w:val="both"/>
        <w:rPr>
          <w:color w:val="020B22"/>
          <w:sz w:val="28"/>
          <w:szCs w:val="28"/>
        </w:rPr>
      </w:pPr>
      <w:r w:rsidRPr="0061556A">
        <w:rPr>
          <w:color w:val="020B22"/>
          <w:sz w:val="28"/>
          <w:szCs w:val="28"/>
        </w:rPr>
        <w:t>составлено предписание об устранении выявленных нарушений – 20 баллов.</w:t>
      </w:r>
    </w:p>
    <w:p w:rsidR="00867B84" w:rsidRPr="0061556A" w:rsidRDefault="00867B84" w:rsidP="00C62F1A">
      <w:pPr>
        <w:pStyle w:val="a4"/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61556A">
        <w:rPr>
          <w:color w:val="020B22"/>
          <w:sz w:val="28"/>
          <w:szCs w:val="28"/>
        </w:rPr>
        <w:t>1.2. Неисполнение контролируемым лицом предписаний, выданных в рамках ранее проведенных проверок:</w:t>
      </w:r>
    </w:p>
    <w:p w:rsidR="00867B84" w:rsidRPr="0061556A" w:rsidRDefault="00867B84" w:rsidP="00867B84">
      <w:pPr>
        <w:pStyle w:val="a4"/>
        <w:shd w:val="clear" w:color="auto" w:fill="FFFFFF"/>
        <w:jc w:val="both"/>
        <w:rPr>
          <w:color w:val="020B22"/>
          <w:sz w:val="28"/>
          <w:szCs w:val="28"/>
        </w:rPr>
      </w:pPr>
      <w:proofErr w:type="gramStart"/>
      <w:r w:rsidRPr="0061556A">
        <w:rPr>
          <w:color w:val="020B22"/>
          <w:sz w:val="28"/>
          <w:szCs w:val="28"/>
        </w:rPr>
        <w:t>предписание</w:t>
      </w:r>
      <w:proofErr w:type="gramEnd"/>
      <w:r w:rsidRPr="0061556A">
        <w:rPr>
          <w:color w:val="020B22"/>
          <w:sz w:val="28"/>
          <w:szCs w:val="28"/>
        </w:rPr>
        <w:t>, выданное в ходе проведенной проверки, контролируемом лицом не исполнено – 20 баллов;</w:t>
      </w:r>
    </w:p>
    <w:p w:rsidR="00867B84" w:rsidRPr="0061556A" w:rsidRDefault="00867B84" w:rsidP="00867B84">
      <w:pPr>
        <w:pStyle w:val="a4"/>
        <w:shd w:val="clear" w:color="auto" w:fill="FFFFFF"/>
        <w:jc w:val="both"/>
        <w:rPr>
          <w:color w:val="020B22"/>
          <w:sz w:val="28"/>
          <w:szCs w:val="28"/>
        </w:rPr>
      </w:pPr>
      <w:r w:rsidRPr="0061556A">
        <w:rPr>
          <w:color w:val="020B22"/>
          <w:sz w:val="28"/>
          <w:szCs w:val="28"/>
        </w:rPr>
        <w:t>предписание, выданное в ходе проведенной проверки, контролируемым лицом исполнено частично и (или) с нарушением сроков, установленных для его исполнения, – 10 баллов.</w:t>
      </w:r>
    </w:p>
    <w:p w:rsidR="00867B84" w:rsidRPr="0061556A" w:rsidRDefault="00867B84" w:rsidP="00C62F1A">
      <w:pPr>
        <w:pStyle w:val="a4"/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61556A">
        <w:rPr>
          <w:color w:val="020B22"/>
          <w:sz w:val="28"/>
          <w:szCs w:val="28"/>
        </w:rPr>
        <w:t>1.3. Поступление обращений от граждан, организаций, органов государственной власти, органов местного самоуправления, информации от правоохранительных органов, из средств массовой информации, свидетельствующих о нарушении контролируемым лицом обязательных требований законодательства в сфере перевозок пассажиров и багажа легковым такси:</w:t>
      </w:r>
    </w:p>
    <w:p w:rsidR="00867B84" w:rsidRPr="0061556A" w:rsidRDefault="00867B84" w:rsidP="00867B84">
      <w:pPr>
        <w:pStyle w:val="a4"/>
        <w:shd w:val="clear" w:color="auto" w:fill="FFFFFF"/>
        <w:jc w:val="both"/>
        <w:rPr>
          <w:color w:val="020B22"/>
          <w:sz w:val="28"/>
          <w:szCs w:val="28"/>
        </w:rPr>
      </w:pPr>
      <w:r w:rsidRPr="0061556A">
        <w:rPr>
          <w:color w:val="020B22"/>
          <w:sz w:val="28"/>
          <w:szCs w:val="28"/>
        </w:rPr>
        <w:t>от 1 до 3 обращений – 20 баллов;</w:t>
      </w:r>
    </w:p>
    <w:p w:rsidR="00867B84" w:rsidRPr="0061556A" w:rsidRDefault="00867B84" w:rsidP="00867B84">
      <w:pPr>
        <w:pStyle w:val="a4"/>
        <w:shd w:val="clear" w:color="auto" w:fill="FFFFFF"/>
        <w:jc w:val="both"/>
        <w:rPr>
          <w:color w:val="020B22"/>
          <w:sz w:val="28"/>
          <w:szCs w:val="28"/>
        </w:rPr>
      </w:pPr>
      <w:r w:rsidRPr="0061556A">
        <w:rPr>
          <w:color w:val="020B22"/>
          <w:sz w:val="28"/>
          <w:szCs w:val="28"/>
        </w:rPr>
        <w:t>4 и более обращений – 30 баллов.</w:t>
      </w:r>
    </w:p>
    <w:p w:rsidR="00867B84" w:rsidRDefault="00867B84" w:rsidP="00C62F1A">
      <w:pPr>
        <w:pStyle w:val="a4"/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61556A">
        <w:rPr>
          <w:color w:val="020B22"/>
          <w:sz w:val="28"/>
          <w:szCs w:val="28"/>
        </w:rPr>
        <w:t>2. Отнесение деятельности объектов регионального государственного контроля к категории риска осуществляется в зависимости от значения критерия категории риска согласно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Значение критерия категории риска (К)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both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 xml:space="preserve">Категория риска 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1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both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2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От 80 баллов и выше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both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 xml:space="preserve">Категория высокого риска 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От 6 до 79 баллов (включительно)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both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 xml:space="preserve">Категория среднего риска </w:t>
            </w:r>
          </w:p>
        </w:tc>
      </w:tr>
      <w:tr w:rsidR="00867B84" w:rsidRPr="000435E8" w:rsidTr="00F3618A">
        <w:tc>
          <w:tcPr>
            <w:tcW w:w="4927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center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до 5 баллов (включительно)</w:t>
            </w:r>
          </w:p>
        </w:tc>
        <w:tc>
          <w:tcPr>
            <w:tcW w:w="4928" w:type="dxa"/>
            <w:shd w:val="clear" w:color="auto" w:fill="auto"/>
          </w:tcPr>
          <w:p w:rsidR="00867B84" w:rsidRPr="000435E8" w:rsidRDefault="00867B84" w:rsidP="00F3618A">
            <w:pPr>
              <w:pStyle w:val="a4"/>
              <w:jc w:val="both"/>
              <w:rPr>
                <w:color w:val="020B22"/>
                <w:sz w:val="28"/>
                <w:szCs w:val="28"/>
              </w:rPr>
            </w:pPr>
            <w:r w:rsidRPr="000435E8">
              <w:rPr>
                <w:color w:val="020B22"/>
                <w:sz w:val="28"/>
                <w:szCs w:val="28"/>
              </w:rPr>
              <w:t>Категория низкого риска</w:t>
            </w:r>
          </w:p>
        </w:tc>
      </w:tr>
    </w:tbl>
    <w:p w:rsidR="00867B84" w:rsidRDefault="00867B84" w:rsidP="00867B8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B552E" w:rsidRPr="003C0E0C" w:rsidRDefault="004B552E" w:rsidP="004B552E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B552E" w:rsidRDefault="004B552E" w:rsidP="004B552E">
      <w:pPr>
        <w:ind w:hanging="6"/>
        <w:rPr>
          <w:b/>
          <w:sz w:val="28"/>
          <w:szCs w:val="28"/>
        </w:rPr>
      </w:pPr>
    </w:p>
    <w:p w:rsidR="004B552E" w:rsidRDefault="004B552E" w:rsidP="004B552E">
      <w:pPr>
        <w:ind w:hanging="6"/>
        <w:rPr>
          <w:b/>
          <w:sz w:val="28"/>
          <w:szCs w:val="28"/>
        </w:rPr>
      </w:pPr>
    </w:p>
    <w:p w:rsidR="009B2BFF" w:rsidRDefault="009B2BFF"/>
    <w:p w:rsidR="004B552E" w:rsidRDefault="004B552E"/>
    <w:p w:rsidR="004B552E" w:rsidRDefault="004B552E"/>
    <w:p w:rsidR="004B552E" w:rsidRDefault="004B552E"/>
    <w:p w:rsidR="004B552E" w:rsidRDefault="004B552E"/>
    <w:p w:rsidR="00B56317" w:rsidRPr="00CB5778" w:rsidRDefault="00B56317" w:rsidP="00B56317">
      <w:pPr>
        <w:keepNext/>
        <w:spacing w:after="200" w:line="276" w:lineRule="auto"/>
        <w:ind w:firstLine="318"/>
        <w:jc w:val="both"/>
        <w:outlineLvl w:val="0"/>
        <w:rPr>
          <w:snapToGrid w:val="0"/>
          <w:color w:val="000000"/>
          <w:sz w:val="28"/>
          <w:szCs w:val="28"/>
        </w:rPr>
      </w:pPr>
      <w:r w:rsidRPr="00CB5778">
        <w:rPr>
          <w:snapToGrid w:val="0"/>
          <w:color w:val="000000"/>
          <w:sz w:val="28"/>
          <w:szCs w:val="28"/>
        </w:rPr>
        <w:lastRenderedPageBreak/>
        <w:t xml:space="preserve">Проект внесен министерством транспорта и дорожного хозяйства области </w:t>
      </w:r>
    </w:p>
    <w:p w:rsidR="00B56317" w:rsidRPr="00CB5778" w:rsidRDefault="00B56317" w:rsidP="00B56317">
      <w:pPr>
        <w:keepNext/>
        <w:ind w:firstLine="318"/>
        <w:jc w:val="both"/>
        <w:outlineLvl w:val="0"/>
        <w:rPr>
          <w:snapToGrid w:val="0"/>
          <w:color w:val="000000"/>
          <w:sz w:val="26"/>
          <w:szCs w:val="26"/>
        </w:rPr>
      </w:pPr>
      <w:r w:rsidRPr="00CB5778">
        <w:rPr>
          <w:snapToGrid w:val="0"/>
          <w:color w:val="000000"/>
          <w:sz w:val="26"/>
          <w:szCs w:val="26"/>
        </w:rPr>
        <w:t xml:space="preserve">«_____»_____________ 2021 года. </w:t>
      </w:r>
    </w:p>
    <w:p w:rsidR="00B56317" w:rsidRPr="00CB5778" w:rsidRDefault="00B56317" w:rsidP="00B56317">
      <w:pPr>
        <w:ind w:firstLine="284"/>
        <w:rPr>
          <w:color w:val="000000"/>
          <w:sz w:val="16"/>
          <w:szCs w:val="16"/>
          <w:u w:val="single"/>
        </w:rPr>
      </w:pPr>
    </w:p>
    <w:p w:rsidR="00B56317" w:rsidRPr="00CB5778" w:rsidRDefault="00B56317" w:rsidP="00B56317">
      <w:pPr>
        <w:ind w:firstLine="284"/>
        <w:rPr>
          <w:color w:val="000000"/>
        </w:rPr>
      </w:pPr>
      <w:r w:rsidRPr="00CB5778">
        <w:rPr>
          <w:color w:val="000000"/>
          <w:u w:val="single"/>
        </w:rPr>
        <w:t>С О Г Л А С О В А Н О:</w:t>
      </w:r>
    </w:p>
    <w:p w:rsidR="00B56317" w:rsidRPr="00CB5778" w:rsidRDefault="00B56317" w:rsidP="00B56317">
      <w:pPr>
        <w:ind w:firstLine="284"/>
        <w:rPr>
          <w:color w:val="000000"/>
        </w:rPr>
      </w:pPr>
    </w:p>
    <w:p w:rsidR="00B56317" w:rsidRPr="00CB5778" w:rsidRDefault="00B56317" w:rsidP="00B56317">
      <w:pPr>
        <w:rPr>
          <w:color w:val="000000"/>
        </w:rPr>
      </w:pPr>
      <w:r w:rsidRPr="00CB5778">
        <w:rPr>
          <w:color w:val="000000"/>
          <w:sz w:val="26"/>
        </w:rPr>
        <w:t xml:space="preserve">Дата         и      время                    </w:t>
      </w:r>
    </w:p>
    <w:p w:rsidR="00B56317" w:rsidRPr="00CB5778" w:rsidRDefault="00B56317" w:rsidP="00B56317">
      <w:pPr>
        <w:rPr>
          <w:color w:val="000000"/>
          <w:sz w:val="26"/>
        </w:rPr>
      </w:pPr>
      <w:r w:rsidRPr="00CB5778">
        <w:rPr>
          <w:color w:val="000000"/>
          <w:sz w:val="26"/>
        </w:rPr>
        <w:t>получения   согласования</w:t>
      </w:r>
    </w:p>
    <w:p w:rsidR="00B56317" w:rsidRPr="00CB5778" w:rsidRDefault="00B56317" w:rsidP="00B56317">
      <w:pPr>
        <w:rPr>
          <w:color w:val="000000"/>
        </w:rPr>
      </w:pP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5220"/>
        <w:gridCol w:w="1033"/>
        <w:gridCol w:w="2552"/>
      </w:tblGrid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  <w:r w:rsidRPr="00CB5778">
              <w:rPr>
                <w:color w:val="000000"/>
              </w:rPr>
              <w:t>Вице-губернатор области</w:t>
            </w:r>
            <w:r w:rsidRPr="00CB5778">
              <w:t>-</w:t>
            </w:r>
            <w:r w:rsidRPr="00CB5778">
              <w:rPr>
                <w:color w:val="000000"/>
              </w:rPr>
              <w:t>руководитель аппарата Губернатора области</w:t>
            </w: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</w:p>
          <w:p w:rsidR="00B56317" w:rsidRPr="00CB5778" w:rsidRDefault="00B56317" w:rsidP="002717B4">
            <w:pPr>
              <w:rPr>
                <w:b/>
                <w:color w:val="000000"/>
              </w:rPr>
            </w:pPr>
            <w:r w:rsidRPr="00CB5778">
              <w:rPr>
                <w:b/>
                <w:color w:val="000000"/>
              </w:rPr>
              <w:t xml:space="preserve">И.И. Пивоваров </w:t>
            </w:r>
          </w:p>
        </w:tc>
      </w:tr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</w:p>
        </w:tc>
      </w:tr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  <w:r w:rsidRPr="00CB5778">
              <w:rPr>
                <w:color w:val="000000"/>
              </w:rPr>
              <w:t>Заместитель Председателя Правительства области</w:t>
            </w: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  <w:r w:rsidRPr="00CB5778">
              <w:rPr>
                <w:b/>
                <w:color w:val="000000"/>
              </w:rPr>
              <w:t>А.А. Соловьев</w:t>
            </w:r>
          </w:p>
        </w:tc>
      </w:tr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  <w:r w:rsidRPr="00CB5778">
              <w:rPr>
                <w:color w:val="000000"/>
              </w:rPr>
              <w:t xml:space="preserve"> </w:t>
            </w: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</w:p>
        </w:tc>
      </w:tr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  <w:r w:rsidRPr="00CB5778">
              <w:rPr>
                <w:color w:val="000000"/>
              </w:rPr>
              <w:t>Заместитель руководителя аппарата Губернатора области - начальник правового управления Правительства области</w:t>
            </w: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</w:p>
          <w:p w:rsidR="00B56317" w:rsidRPr="00CB5778" w:rsidRDefault="00B56317" w:rsidP="002717B4">
            <w:pPr>
              <w:rPr>
                <w:b/>
                <w:color w:val="000000"/>
              </w:rPr>
            </w:pPr>
          </w:p>
          <w:p w:rsidR="00B56317" w:rsidRPr="00CB5778" w:rsidRDefault="00B56317" w:rsidP="002717B4">
            <w:pPr>
              <w:rPr>
                <w:b/>
                <w:color w:val="000000"/>
              </w:rPr>
            </w:pPr>
            <w:r w:rsidRPr="00CB5778">
              <w:rPr>
                <w:b/>
                <w:color w:val="000000"/>
              </w:rPr>
              <w:t xml:space="preserve">А.О. </w:t>
            </w:r>
            <w:proofErr w:type="spellStart"/>
            <w:r w:rsidRPr="00CB5778">
              <w:rPr>
                <w:b/>
                <w:color w:val="000000"/>
              </w:rPr>
              <w:t>Мудрак</w:t>
            </w:r>
            <w:proofErr w:type="spellEnd"/>
          </w:p>
        </w:tc>
      </w:tr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  <w:r w:rsidRPr="00CB5778">
              <w:rPr>
                <w:bCs/>
                <w:color w:val="000000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</w:p>
          <w:p w:rsidR="00B56317" w:rsidRPr="00CB5778" w:rsidRDefault="00B56317" w:rsidP="002717B4">
            <w:pPr>
              <w:rPr>
                <w:b/>
                <w:color w:val="000000"/>
              </w:rPr>
            </w:pPr>
          </w:p>
          <w:p w:rsidR="00B56317" w:rsidRPr="00CB5778" w:rsidRDefault="00B56317" w:rsidP="00B563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r w:rsidRPr="00CB577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В</w:t>
            </w:r>
            <w:r w:rsidRPr="00CB5778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Данилов</w:t>
            </w:r>
          </w:p>
        </w:tc>
      </w:tr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</w:p>
        </w:tc>
      </w:tr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B56317" w:rsidRPr="00CB5778" w:rsidRDefault="00B56317" w:rsidP="00B5631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И.о.</w:t>
            </w:r>
            <w:r w:rsidRPr="00CB5778">
              <w:rPr>
                <w:color w:val="000000"/>
              </w:rPr>
              <w:t xml:space="preserve"> министра финансов области</w:t>
            </w: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  <w:r w:rsidRPr="00CB5778">
              <w:rPr>
                <w:b/>
                <w:color w:val="000000"/>
              </w:rPr>
              <w:t xml:space="preserve">И.С. </w:t>
            </w:r>
            <w:proofErr w:type="spellStart"/>
            <w:r w:rsidRPr="00CB5778">
              <w:rPr>
                <w:b/>
                <w:color w:val="000000"/>
              </w:rPr>
              <w:t>Бегинина</w:t>
            </w:r>
            <w:proofErr w:type="spellEnd"/>
          </w:p>
        </w:tc>
      </w:tr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  <w:r w:rsidRPr="00CB5778">
              <w:rPr>
                <w:bCs/>
                <w:color w:val="000000"/>
              </w:rPr>
              <w:t>Министр экономического развития области</w:t>
            </w: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</w:p>
          <w:p w:rsidR="00B56317" w:rsidRPr="00CB5778" w:rsidRDefault="00B56317" w:rsidP="002717B4">
            <w:pPr>
              <w:rPr>
                <w:b/>
                <w:color w:val="000000"/>
              </w:rPr>
            </w:pPr>
          </w:p>
          <w:p w:rsidR="00B56317" w:rsidRPr="00CB5778" w:rsidRDefault="00B56317" w:rsidP="002717B4">
            <w:pPr>
              <w:rPr>
                <w:b/>
                <w:color w:val="000000"/>
              </w:rPr>
            </w:pPr>
            <w:r w:rsidRPr="00CB5778">
              <w:rPr>
                <w:b/>
                <w:color w:val="000000"/>
              </w:rPr>
              <w:t>А.А. Разборов</w:t>
            </w:r>
          </w:p>
        </w:tc>
      </w:tr>
      <w:tr w:rsidR="00B56317" w:rsidRPr="00CB5778" w:rsidTr="002717B4">
        <w:tc>
          <w:tcPr>
            <w:tcW w:w="900" w:type="dxa"/>
            <w:vAlign w:val="bottom"/>
          </w:tcPr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B56317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</w:p>
          <w:p w:rsidR="00B56317" w:rsidRPr="00CB5778" w:rsidRDefault="00B56317" w:rsidP="002717B4">
            <w:pPr>
              <w:rPr>
                <w:color w:val="000000"/>
                <w:sz w:val="16"/>
                <w:szCs w:val="16"/>
              </w:rPr>
            </w:pPr>
            <w:r w:rsidRPr="00CB5778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B56317" w:rsidRPr="00CB5778" w:rsidRDefault="00B56317" w:rsidP="002717B4">
            <w:pPr>
              <w:jc w:val="both"/>
              <w:rPr>
                <w:color w:val="000000"/>
              </w:rPr>
            </w:pPr>
            <w:r w:rsidRPr="00CB5778">
              <w:rPr>
                <w:color w:val="000000"/>
              </w:rPr>
              <w:t xml:space="preserve">Министр транспорта и дорожного хозяйства области </w:t>
            </w:r>
          </w:p>
        </w:tc>
        <w:tc>
          <w:tcPr>
            <w:tcW w:w="1033" w:type="dxa"/>
            <w:vAlign w:val="bottom"/>
          </w:tcPr>
          <w:p w:rsidR="00B56317" w:rsidRPr="00CB5778" w:rsidRDefault="00B56317" w:rsidP="002717B4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B56317" w:rsidRPr="00CB5778" w:rsidRDefault="00B56317" w:rsidP="002717B4">
            <w:pPr>
              <w:rPr>
                <w:b/>
                <w:color w:val="000000"/>
              </w:rPr>
            </w:pPr>
          </w:p>
          <w:p w:rsidR="00B56317" w:rsidRPr="00CB5778" w:rsidRDefault="00B56317" w:rsidP="002717B4">
            <w:pPr>
              <w:keepNext/>
              <w:outlineLvl w:val="6"/>
              <w:rPr>
                <w:b/>
                <w:color w:val="000000"/>
              </w:rPr>
            </w:pPr>
            <w:r w:rsidRPr="00CB5778">
              <w:rPr>
                <w:b/>
                <w:color w:val="000000"/>
              </w:rPr>
              <w:t xml:space="preserve">А.В. </w:t>
            </w:r>
            <w:proofErr w:type="spellStart"/>
            <w:r w:rsidRPr="00CB5778">
              <w:rPr>
                <w:b/>
                <w:color w:val="000000"/>
              </w:rPr>
              <w:t>Петаев</w:t>
            </w:r>
            <w:proofErr w:type="spellEnd"/>
          </w:p>
        </w:tc>
      </w:tr>
    </w:tbl>
    <w:p w:rsidR="004B552E" w:rsidRPr="005E7AB2" w:rsidRDefault="004B552E" w:rsidP="004B552E">
      <w:pPr>
        <w:rPr>
          <w:i/>
          <w:color w:val="000000" w:themeColor="text1"/>
          <w:sz w:val="16"/>
          <w:szCs w:val="16"/>
        </w:rPr>
      </w:pPr>
    </w:p>
    <w:p w:rsidR="004B552E" w:rsidRPr="005E7AB2" w:rsidRDefault="004B552E" w:rsidP="004B552E">
      <w:pPr>
        <w:rPr>
          <w:i/>
          <w:color w:val="000000" w:themeColor="text1"/>
          <w:sz w:val="16"/>
          <w:szCs w:val="16"/>
        </w:rPr>
      </w:pPr>
    </w:p>
    <w:p w:rsidR="004B552E" w:rsidRPr="005E7AB2" w:rsidRDefault="004B552E" w:rsidP="004B552E">
      <w:pPr>
        <w:rPr>
          <w:i/>
          <w:color w:val="000000" w:themeColor="text1"/>
          <w:sz w:val="16"/>
          <w:szCs w:val="16"/>
        </w:rPr>
      </w:pPr>
    </w:p>
    <w:p w:rsidR="004B552E" w:rsidRDefault="004B552E" w:rsidP="004B552E">
      <w:pPr>
        <w:rPr>
          <w:i/>
          <w:color w:val="000000" w:themeColor="text1"/>
          <w:sz w:val="16"/>
          <w:szCs w:val="16"/>
        </w:rPr>
      </w:pPr>
    </w:p>
    <w:p w:rsidR="00C153ED" w:rsidRDefault="00C153ED" w:rsidP="004B552E">
      <w:pPr>
        <w:rPr>
          <w:i/>
          <w:color w:val="000000" w:themeColor="text1"/>
          <w:sz w:val="16"/>
          <w:szCs w:val="16"/>
        </w:rPr>
      </w:pPr>
    </w:p>
    <w:p w:rsidR="00C153ED" w:rsidRDefault="00C153ED" w:rsidP="004B552E">
      <w:pPr>
        <w:rPr>
          <w:i/>
          <w:color w:val="000000" w:themeColor="text1"/>
          <w:sz w:val="16"/>
          <w:szCs w:val="16"/>
        </w:rPr>
      </w:pPr>
    </w:p>
    <w:p w:rsidR="00C153ED" w:rsidRDefault="00C153ED" w:rsidP="004B552E">
      <w:pPr>
        <w:rPr>
          <w:i/>
          <w:color w:val="000000" w:themeColor="text1"/>
          <w:sz w:val="16"/>
          <w:szCs w:val="16"/>
        </w:rPr>
      </w:pPr>
    </w:p>
    <w:p w:rsidR="00C153ED" w:rsidRDefault="00C153ED" w:rsidP="004B552E">
      <w:pPr>
        <w:rPr>
          <w:i/>
          <w:color w:val="000000" w:themeColor="text1"/>
          <w:sz w:val="16"/>
          <w:szCs w:val="16"/>
        </w:rPr>
      </w:pPr>
    </w:p>
    <w:p w:rsidR="00A63572" w:rsidRDefault="00A63572" w:rsidP="004B552E">
      <w:pPr>
        <w:rPr>
          <w:i/>
          <w:color w:val="000000" w:themeColor="text1"/>
          <w:sz w:val="16"/>
          <w:szCs w:val="16"/>
        </w:rPr>
      </w:pPr>
    </w:p>
    <w:p w:rsidR="00A63572" w:rsidRPr="005E7AB2" w:rsidRDefault="00A63572" w:rsidP="004B552E">
      <w:pPr>
        <w:rPr>
          <w:i/>
          <w:color w:val="000000" w:themeColor="text1"/>
          <w:sz w:val="16"/>
          <w:szCs w:val="16"/>
        </w:rPr>
      </w:pPr>
    </w:p>
    <w:p w:rsidR="004B552E" w:rsidRPr="005E7AB2" w:rsidRDefault="004B552E" w:rsidP="004B552E">
      <w:pPr>
        <w:rPr>
          <w:i/>
          <w:color w:val="000000" w:themeColor="text1"/>
          <w:sz w:val="16"/>
          <w:szCs w:val="16"/>
        </w:rPr>
      </w:pPr>
    </w:p>
    <w:p w:rsidR="004B552E" w:rsidRDefault="004B552E" w:rsidP="004B552E">
      <w:pPr>
        <w:rPr>
          <w:color w:val="000000" w:themeColor="text1"/>
          <w:sz w:val="16"/>
          <w:szCs w:val="16"/>
        </w:rPr>
      </w:pPr>
    </w:p>
    <w:p w:rsidR="00877AAE" w:rsidRDefault="00877AAE" w:rsidP="004B552E">
      <w:pPr>
        <w:rPr>
          <w:color w:val="000000" w:themeColor="text1"/>
          <w:sz w:val="16"/>
          <w:szCs w:val="16"/>
        </w:rPr>
      </w:pPr>
    </w:p>
    <w:p w:rsidR="00877AAE" w:rsidRDefault="00877AAE" w:rsidP="004B552E">
      <w:pPr>
        <w:rPr>
          <w:color w:val="000000" w:themeColor="text1"/>
          <w:sz w:val="16"/>
          <w:szCs w:val="16"/>
        </w:rPr>
      </w:pPr>
    </w:p>
    <w:p w:rsidR="00877AAE" w:rsidRDefault="00877AAE" w:rsidP="004B552E">
      <w:pPr>
        <w:rPr>
          <w:color w:val="000000" w:themeColor="text1"/>
          <w:sz w:val="16"/>
          <w:szCs w:val="16"/>
        </w:rPr>
      </w:pPr>
    </w:p>
    <w:p w:rsidR="00877AAE" w:rsidRDefault="00877AAE" w:rsidP="004B552E">
      <w:pPr>
        <w:rPr>
          <w:color w:val="000000" w:themeColor="text1"/>
          <w:sz w:val="16"/>
          <w:szCs w:val="16"/>
        </w:rPr>
      </w:pPr>
    </w:p>
    <w:p w:rsidR="00877AAE" w:rsidRDefault="00877AAE" w:rsidP="004B552E">
      <w:pPr>
        <w:rPr>
          <w:color w:val="000000" w:themeColor="text1"/>
          <w:sz w:val="16"/>
          <w:szCs w:val="16"/>
        </w:rPr>
      </w:pPr>
    </w:p>
    <w:p w:rsidR="00877AAE" w:rsidRDefault="00877AAE" w:rsidP="004B552E">
      <w:pPr>
        <w:rPr>
          <w:color w:val="000000" w:themeColor="text1"/>
          <w:sz w:val="16"/>
          <w:szCs w:val="16"/>
        </w:rPr>
      </w:pPr>
    </w:p>
    <w:p w:rsidR="00877AAE" w:rsidRDefault="00877AAE" w:rsidP="004B552E">
      <w:pPr>
        <w:rPr>
          <w:color w:val="000000" w:themeColor="text1"/>
          <w:sz w:val="16"/>
          <w:szCs w:val="16"/>
        </w:rPr>
      </w:pPr>
    </w:p>
    <w:p w:rsidR="00877AAE" w:rsidRDefault="00877AAE" w:rsidP="004B552E">
      <w:pPr>
        <w:rPr>
          <w:color w:val="000000" w:themeColor="text1"/>
          <w:sz w:val="16"/>
          <w:szCs w:val="16"/>
        </w:rPr>
      </w:pPr>
    </w:p>
    <w:p w:rsidR="00877AAE" w:rsidRDefault="00877AAE" w:rsidP="004B552E">
      <w:pPr>
        <w:rPr>
          <w:color w:val="000000" w:themeColor="text1"/>
          <w:sz w:val="16"/>
          <w:szCs w:val="16"/>
        </w:rPr>
      </w:pPr>
    </w:p>
    <w:p w:rsidR="004B552E" w:rsidRPr="00843A22" w:rsidRDefault="00FE7C30" w:rsidP="004B552E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Буреев Олег Михайлович</w:t>
      </w:r>
    </w:p>
    <w:p w:rsidR="004B552E" w:rsidRPr="00843A22" w:rsidRDefault="00FE7C30" w:rsidP="004B552E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246-032</w:t>
      </w:r>
    </w:p>
    <w:p w:rsidR="004B552E" w:rsidRPr="00843A22" w:rsidRDefault="004B552E" w:rsidP="004B552E">
      <w:pPr>
        <w:rPr>
          <w:color w:val="000000" w:themeColor="text1"/>
          <w:sz w:val="16"/>
          <w:szCs w:val="16"/>
        </w:rPr>
      </w:pPr>
      <w:r w:rsidRPr="00843A22">
        <w:rPr>
          <w:color w:val="000000" w:themeColor="text1"/>
          <w:sz w:val="16"/>
          <w:szCs w:val="16"/>
        </w:rPr>
        <w:t>Сергеев Д</w:t>
      </w:r>
      <w:r>
        <w:rPr>
          <w:color w:val="000000" w:themeColor="text1"/>
          <w:sz w:val="16"/>
          <w:szCs w:val="16"/>
        </w:rPr>
        <w:t xml:space="preserve">енис </w:t>
      </w:r>
      <w:r w:rsidRPr="00843A22">
        <w:rPr>
          <w:color w:val="000000" w:themeColor="text1"/>
          <w:sz w:val="16"/>
          <w:szCs w:val="16"/>
        </w:rPr>
        <w:t>А</w:t>
      </w:r>
      <w:r>
        <w:rPr>
          <w:color w:val="000000" w:themeColor="text1"/>
          <w:sz w:val="16"/>
          <w:szCs w:val="16"/>
        </w:rPr>
        <w:t>лександрович</w:t>
      </w:r>
    </w:p>
    <w:p w:rsidR="000758EA" w:rsidRDefault="004B552E" w:rsidP="004B552E">
      <w:pPr>
        <w:rPr>
          <w:color w:val="000000" w:themeColor="text1"/>
          <w:sz w:val="16"/>
          <w:szCs w:val="16"/>
        </w:rPr>
      </w:pPr>
      <w:r w:rsidRPr="00843A22">
        <w:rPr>
          <w:color w:val="000000" w:themeColor="text1"/>
          <w:sz w:val="16"/>
          <w:szCs w:val="16"/>
        </w:rPr>
        <w:t>246-170</w:t>
      </w:r>
    </w:p>
    <w:p w:rsidR="004B552E" w:rsidRPr="00956E25" w:rsidRDefault="004B552E" w:rsidP="004B552E">
      <w:pPr>
        <w:pStyle w:val="1"/>
        <w:ind w:right="849" w:firstLine="0"/>
        <w:jc w:val="center"/>
        <w:rPr>
          <w:color w:val="000000" w:themeColor="text1"/>
          <w:szCs w:val="28"/>
        </w:rPr>
      </w:pPr>
      <w:r w:rsidRPr="00316153">
        <w:rPr>
          <w:color w:val="000000" w:themeColor="text1"/>
          <w:szCs w:val="28"/>
        </w:rPr>
        <w:lastRenderedPageBreak/>
        <w:t>Министерст</w:t>
      </w:r>
      <w:r w:rsidRPr="00956E25">
        <w:rPr>
          <w:color w:val="000000" w:themeColor="text1"/>
          <w:szCs w:val="28"/>
        </w:rPr>
        <w:t xml:space="preserve">во транспорта и дорожного хозяйства </w:t>
      </w:r>
    </w:p>
    <w:p w:rsidR="004B552E" w:rsidRPr="00956E25" w:rsidRDefault="004B552E" w:rsidP="004B552E">
      <w:pPr>
        <w:pStyle w:val="1"/>
        <w:ind w:right="849" w:firstLine="0"/>
        <w:jc w:val="center"/>
        <w:rPr>
          <w:b w:val="0"/>
          <w:color w:val="000000" w:themeColor="text1"/>
          <w:szCs w:val="28"/>
        </w:rPr>
      </w:pPr>
      <w:r w:rsidRPr="00956E25">
        <w:rPr>
          <w:color w:val="000000" w:themeColor="text1"/>
          <w:szCs w:val="28"/>
        </w:rPr>
        <w:t>Саратовской области</w:t>
      </w:r>
    </w:p>
    <w:p w:rsidR="004B552E" w:rsidRPr="00956E25" w:rsidRDefault="004B552E" w:rsidP="004B552E">
      <w:pPr>
        <w:ind w:right="849"/>
        <w:jc w:val="center"/>
        <w:rPr>
          <w:color w:val="000000" w:themeColor="text1"/>
          <w:sz w:val="28"/>
          <w:szCs w:val="28"/>
        </w:rPr>
      </w:pPr>
    </w:p>
    <w:p w:rsidR="004B552E" w:rsidRPr="00956E25" w:rsidRDefault="004B552E" w:rsidP="004B552E">
      <w:pPr>
        <w:pStyle w:val="2"/>
        <w:spacing w:before="0"/>
        <w:ind w:right="8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25">
        <w:rPr>
          <w:rFonts w:ascii="Times New Roman" w:hAnsi="Times New Roman" w:cs="Times New Roman"/>
          <w:color w:val="000000" w:themeColor="text1"/>
          <w:sz w:val="28"/>
          <w:szCs w:val="28"/>
        </w:rPr>
        <w:t>Лист согласования</w:t>
      </w:r>
    </w:p>
    <w:p w:rsidR="004B552E" w:rsidRPr="003132E3" w:rsidRDefault="004B552E" w:rsidP="00FE7C30">
      <w:pPr>
        <w:tabs>
          <w:tab w:val="left" w:pos="1440"/>
        </w:tabs>
        <w:ind w:right="-1"/>
        <w:jc w:val="both"/>
        <w:rPr>
          <w:b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 xml:space="preserve">к проекту </w:t>
      </w:r>
      <w:r w:rsidR="00FE7C30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остановления Правительства</w:t>
      </w:r>
      <w:r w:rsidRPr="00956E25">
        <w:rPr>
          <w:b/>
          <w:color w:val="000000" w:themeColor="text1"/>
          <w:sz w:val="28"/>
          <w:szCs w:val="28"/>
        </w:rPr>
        <w:t xml:space="preserve"> Саратовской области «</w:t>
      </w:r>
      <w:r>
        <w:rPr>
          <w:b/>
          <w:color w:val="000000" w:themeColor="text1"/>
          <w:sz w:val="28"/>
          <w:szCs w:val="28"/>
        </w:rPr>
        <w:t>О</w:t>
      </w:r>
      <w:r w:rsidR="00FE7C30">
        <w:rPr>
          <w:b/>
          <w:color w:val="000000" w:themeColor="text1"/>
          <w:sz w:val="28"/>
          <w:szCs w:val="28"/>
        </w:rPr>
        <w:t xml:space="preserve"> </w:t>
      </w:r>
      <w:r w:rsidR="00FE7C30" w:rsidRPr="00FE7C30">
        <w:rPr>
          <w:b/>
          <w:color w:val="000000" w:themeColor="text1"/>
          <w:sz w:val="28"/>
          <w:szCs w:val="28"/>
        </w:rPr>
        <w:t>внесении изменений в постановление Правительства Саратовской области от 25 ноября 2021 года №1010-П</w:t>
      </w:r>
      <w:r w:rsidRPr="00051D32">
        <w:rPr>
          <w:b/>
          <w:color w:val="000000" w:themeColor="text1"/>
          <w:sz w:val="28"/>
          <w:szCs w:val="28"/>
        </w:rPr>
        <w:t>»</w:t>
      </w:r>
    </w:p>
    <w:p w:rsidR="004B552E" w:rsidRDefault="004B552E" w:rsidP="004B552E">
      <w:pPr>
        <w:ind w:right="566"/>
        <w:jc w:val="center"/>
        <w:rPr>
          <w:b/>
          <w:color w:val="000000" w:themeColor="text1"/>
          <w:sz w:val="28"/>
          <w:szCs w:val="28"/>
        </w:rPr>
      </w:pPr>
    </w:p>
    <w:p w:rsidR="004B552E" w:rsidRPr="00956E25" w:rsidRDefault="004B552E" w:rsidP="004B552E">
      <w:pPr>
        <w:rPr>
          <w:b/>
        </w:rPr>
      </w:pPr>
      <w:r w:rsidRPr="00956E25">
        <w:rPr>
          <w:b/>
        </w:rPr>
        <w:t>СОГЛАСОВАНО:</w:t>
      </w:r>
    </w:p>
    <w:p w:rsidR="004B552E" w:rsidRPr="00956E25" w:rsidRDefault="004B552E" w:rsidP="004B552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135"/>
        <w:gridCol w:w="3827"/>
        <w:gridCol w:w="1276"/>
        <w:gridCol w:w="2409"/>
      </w:tblGrid>
      <w:tr w:rsidR="004B552E" w:rsidRPr="00956E25" w:rsidTr="00264262">
        <w:tc>
          <w:tcPr>
            <w:tcW w:w="2235" w:type="dxa"/>
            <w:gridSpan w:val="2"/>
          </w:tcPr>
          <w:p w:rsidR="004B552E" w:rsidRPr="00956E25" w:rsidRDefault="004B552E" w:rsidP="00264262">
            <w:pPr>
              <w:jc w:val="center"/>
              <w:rPr>
                <w:b/>
              </w:rPr>
            </w:pPr>
            <w:r w:rsidRPr="00956E25">
              <w:rPr>
                <w:b/>
                <w:sz w:val="22"/>
                <w:szCs w:val="22"/>
              </w:rPr>
              <w:t>Дата  и время</w:t>
            </w:r>
          </w:p>
        </w:tc>
        <w:tc>
          <w:tcPr>
            <w:tcW w:w="3827" w:type="dxa"/>
            <w:vMerge w:val="restart"/>
          </w:tcPr>
          <w:p w:rsidR="004B552E" w:rsidRPr="00956E25" w:rsidRDefault="004B552E" w:rsidP="00264262">
            <w:pPr>
              <w:jc w:val="center"/>
              <w:rPr>
                <w:b/>
              </w:rPr>
            </w:pPr>
            <w:r w:rsidRPr="00956E25">
              <w:rPr>
                <w:b/>
                <w:sz w:val="22"/>
                <w:szCs w:val="22"/>
              </w:rPr>
              <w:t>Наименование должности</w:t>
            </w:r>
          </w:p>
          <w:p w:rsidR="004B552E" w:rsidRPr="00956E25" w:rsidRDefault="004B552E" w:rsidP="00264262">
            <w:pPr>
              <w:rPr>
                <w:b/>
              </w:rPr>
            </w:pPr>
          </w:p>
          <w:p w:rsidR="004B552E" w:rsidRPr="00956E25" w:rsidRDefault="004B552E" w:rsidP="00264262">
            <w:pPr>
              <w:rPr>
                <w:b/>
              </w:rPr>
            </w:pPr>
          </w:p>
          <w:p w:rsidR="004B552E" w:rsidRPr="00956E25" w:rsidRDefault="004B552E" w:rsidP="00264262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4B552E" w:rsidRPr="00956E25" w:rsidRDefault="004B552E" w:rsidP="00264262">
            <w:pPr>
              <w:rPr>
                <w:b/>
              </w:rPr>
            </w:pPr>
            <w:r w:rsidRPr="00956E25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4B552E" w:rsidRPr="00956E25" w:rsidRDefault="004B552E" w:rsidP="00264262">
            <w:pPr>
              <w:jc w:val="center"/>
              <w:rPr>
                <w:b/>
              </w:rPr>
            </w:pPr>
            <w:r w:rsidRPr="00956E25">
              <w:rPr>
                <w:b/>
                <w:sz w:val="22"/>
                <w:szCs w:val="22"/>
              </w:rPr>
              <w:t>Ф.И.О.</w:t>
            </w:r>
          </w:p>
        </w:tc>
      </w:tr>
      <w:tr w:rsidR="004B552E" w:rsidRPr="00956E25" w:rsidTr="00264262">
        <w:tc>
          <w:tcPr>
            <w:tcW w:w="1100" w:type="dxa"/>
          </w:tcPr>
          <w:p w:rsidR="004B552E" w:rsidRPr="00956E25" w:rsidRDefault="004B552E" w:rsidP="00264262">
            <w:pPr>
              <w:rPr>
                <w:b/>
              </w:rPr>
            </w:pPr>
            <w:proofErr w:type="spellStart"/>
            <w:proofErr w:type="gramStart"/>
            <w:r w:rsidRPr="00956E25">
              <w:rPr>
                <w:b/>
                <w:sz w:val="22"/>
                <w:szCs w:val="22"/>
              </w:rPr>
              <w:t>получе</w:t>
            </w:r>
            <w:proofErr w:type="gramEnd"/>
            <w:r w:rsidRPr="00956E25">
              <w:rPr>
                <w:b/>
                <w:sz w:val="22"/>
                <w:szCs w:val="22"/>
              </w:rPr>
              <w:t>-ния</w:t>
            </w:r>
            <w:proofErr w:type="spellEnd"/>
          </w:p>
        </w:tc>
        <w:tc>
          <w:tcPr>
            <w:tcW w:w="1135" w:type="dxa"/>
          </w:tcPr>
          <w:p w:rsidR="004B552E" w:rsidRPr="00956E25" w:rsidRDefault="004B552E" w:rsidP="00264262">
            <w:pPr>
              <w:rPr>
                <w:b/>
              </w:rPr>
            </w:pPr>
            <w:proofErr w:type="spellStart"/>
            <w:proofErr w:type="gramStart"/>
            <w:r w:rsidRPr="00956E25">
              <w:rPr>
                <w:b/>
                <w:sz w:val="22"/>
                <w:szCs w:val="22"/>
              </w:rPr>
              <w:t>согласо</w:t>
            </w:r>
            <w:proofErr w:type="gramEnd"/>
            <w:r w:rsidRPr="00956E25">
              <w:rPr>
                <w:b/>
                <w:sz w:val="22"/>
                <w:szCs w:val="22"/>
              </w:rPr>
              <w:t>-вания</w:t>
            </w:r>
            <w:proofErr w:type="spellEnd"/>
          </w:p>
        </w:tc>
        <w:tc>
          <w:tcPr>
            <w:tcW w:w="3827" w:type="dxa"/>
            <w:vMerge/>
          </w:tcPr>
          <w:p w:rsidR="004B552E" w:rsidRPr="00956E25" w:rsidRDefault="004B552E" w:rsidP="002642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B552E" w:rsidRPr="00956E25" w:rsidRDefault="004B552E" w:rsidP="0026426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B552E" w:rsidRPr="00956E25" w:rsidRDefault="004B552E" w:rsidP="00264262">
            <w:pPr>
              <w:rPr>
                <w:sz w:val="28"/>
                <w:szCs w:val="28"/>
              </w:rPr>
            </w:pPr>
          </w:p>
        </w:tc>
      </w:tr>
      <w:tr w:rsidR="004B552E" w:rsidRPr="00956E25" w:rsidTr="00264262">
        <w:tc>
          <w:tcPr>
            <w:tcW w:w="1100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B552E" w:rsidRDefault="004B552E" w:rsidP="00264262">
            <w:pPr>
              <w:rPr>
                <w:sz w:val="26"/>
                <w:szCs w:val="26"/>
              </w:rPr>
            </w:pP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56E25">
              <w:rPr>
                <w:sz w:val="26"/>
                <w:szCs w:val="26"/>
              </w:rPr>
              <w:t xml:space="preserve">аместитель министра </w:t>
            </w: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Козаченко</w:t>
            </w:r>
          </w:p>
        </w:tc>
      </w:tr>
      <w:tr w:rsidR="004B552E" w:rsidRPr="00956E25" w:rsidTr="00264262">
        <w:tc>
          <w:tcPr>
            <w:tcW w:w="1100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Г.В.</w:t>
            </w:r>
            <w:r>
              <w:rPr>
                <w:sz w:val="26"/>
                <w:szCs w:val="26"/>
              </w:rPr>
              <w:t xml:space="preserve"> </w:t>
            </w:r>
            <w:r w:rsidRPr="00956E25">
              <w:rPr>
                <w:sz w:val="26"/>
                <w:szCs w:val="26"/>
              </w:rPr>
              <w:t>Закатнова</w:t>
            </w:r>
          </w:p>
        </w:tc>
      </w:tr>
      <w:tr w:rsidR="004B552E" w:rsidRPr="00956E25" w:rsidTr="00264262">
        <w:tc>
          <w:tcPr>
            <w:tcW w:w="1100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Начальник юридического отдела</w:t>
            </w: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  <w:r w:rsidRPr="00956E25">
              <w:rPr>
                <w:sz w:val="26"/>
                <w:szCs w:val="26"/>
              </w:rPr>
              <w:t>Е.В.</w:t>
            </w:r>
            <w:r>
              <w:rPr>
                <w:sz w:val="26"/>
                <w:szCs w:val="26"/>
              </w:rPr>
              <w:t xml:space="preserve"> </w:t>
            </w:r>
            <w:r w:rsidRPr="00956E25">
              <w:rPr>
                <w:sz w:val="26"/>
                <w:szCs w:val="26"/>
              </w:rPr>
              <w:t>Ушенина</w:t>
            </w:r>
          </w:p>
        </w:tc>
      </w:tr>
      <w:tr w:rsidR="004B552E" w:rsidRPr="00956E25" w:rsidTr="00264262">
        <w:tc>
          <w:tcPr>
            <w:tcW w:w="1100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транспорта</w:t>
            </w:r>
          </w:p>
        </w:tc>
        <w:tc>
          <w:tcPr>
            <w:tcW w:w="1276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B552E" w:rsidRDefault="004B552E" w:rsidP="00264262">
            <w:pPr>
              <w:rPr>
                <w:sz w:val="26"/>
                <w:szCs w:val="26"/>
              </w:rPr>
            </w:pP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П.В. Пестичев</w:t>
            </w:r>
          </w:p>
        </w:tc>
      </w:tr>
      <w:tr w:rsidR="004B552E" w:rsidRPr="00956E25" w:rsidTr="00264262">
        <w:tc>
          <w:tcPr>
            <w:tcW w:w="1100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B552E" w:rsidRDefault="004B552E" w:rsidP="00264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</w:tc>
        <w:tc>
          <w:tcPr>
            <w:tcW w:w="1276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B552E" w:rsidRDefault="004B552E" w:rsidP="00264262">
            <w:pPr>
              <w:rPr>
                <w:sz w:val="26"/>
                <w:szCs w:val="26"/>
              </w:rPr>
            </w:pPr>
          </w:p>
          <w:p w:rsidR="004B552E" w:rsidRDefault="004B552E" w:rsidP="00264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Котельникова</w:t>
            </w:r>
          </w:p>
        </w:tc>
      </w:tr>
      <w:tr w:rsidR="004B552E" w:rsidRPr="00956E25" w:rsidTr="00264262">
        <w:tc>
          <w:tcPr>
            <w:tcW w:w="1100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B552E" w:rsidRPr="00175D2E" w:rsidRDefault="004B552E" w:rsidP="00264262">
            <w:pPr>
              <w:rPr>
                <w:sz w:val="26"/>
                <w:szCs w:val="26"/>
              </w:rPr>
            </w:pPr>
            <w:r w:rsidRPr="00175D2E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р</w:t>
            </w:r>
            <w:r w:rsidRPr="00175D2E">
              <w:rPr>
                <w:sz w:val="26"/>
                <w:szCs w:val="26"/>
              </w:rPr>
              <w:t>егионального государственного контроля в сфере перевозок пассажиров и багажа легковым такси и административной практики</w:t>
            </w:r>
          </w:p>
        </w:tc>
        <w:tc>
          <w:tcPr>
            <w:tcW w:w="1276" w:type="dxa"/>
          </w:tcPr>
          <w:p w:rsidR="004B552E" w:rsidRPr="00956E25" w:rsidRDefault="004B552E" w:rsidP="00264262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B552E" w:rsidRDefault="004B552E" w:rsidP="00264262">
            <w:pPr>
              <w:rPr>
                <w:sz w:val="26"/>
                <w:szCs w:val="26"/>
              </w:rPr>
            </w:pPr>
          </w:p>
          <w:p w:rsidR="004B552E" w:rsidRDefault="004B552E" w:rsidP="00264262">
            <w:pPr>
              <w:rPr>
                <w:sz w:val="26"/>
                <w:szCs w:val="26"/>
              </w:rPr>
            </w:pPr>
          </w:p>
          <w:p w:rsidR="004B552E" w:rsidRPr="00956E25" w:rsidRDefault="004B552E" w:rsidP="00264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Д.А. Сергеев</w:t>
            </w:r>
          </w:p>
        </w:tc>
      </w:tr>
    </w:tbl>
    <w:p w:rsidR="004B552E" w:rsidRDefault="004B552E"/>
    <w:p w:rsidR="004B552E" w:rsidRDefault="004B552E"/>
    <w:p w:rsidR="004B552E" w:rsidRDefault="004B552E"/>
    <w:p w:rsidR="004B552E" w:rsidRDefault="004B552E"/>
    <w:p w:rsidR="004B552E" w:rsidRDefault="004B552E"/>
    <w:p w:rsidR="004B552E" w:rsidRDefault="004B552E"/>
    <w:p w:rsidR="004B552E" w:rsidRDefault="004B552E"/>
    <w:p w:rsidR="004B552E" w:rsidRDefault="004B552E"/>
    <w:p w:rsidR="004B552E" w:rsidRDefault="004B552E"/>
    <w:p w:rsidR="004B552E" w:rsidRDefault="004B552E"/>
    <w:p w:rsidR="004B552E" w:rsidRDefault="004B552E"/>
    <w:p w:rsidR="004B552E" w:rsidRDefault="004B552E"/>
    <w:p w:rsidR="004B552E" w:rsidRPr="004B552E" w:rsidRDefault="00FE7C30">
      <w:pPr>
        <w:rPr>
          <w:sz w:val="18"/>
          <w:szCs w:val="18"/>
        </w:rPr>
      </w:pPr>
      <w:r>
        <w:rPr>
          <w:sz w:val="18"/>
          <w:szCs w:val="18"/>
        </w:rPr>
        <w:t>Буреев Олег Михайлович</w:t>
      </w:r>
    </w:p>
    <w:p w:rsidR="004B552E" w:rsidRDefault="004B552E">
      <w:pPr>
        <w:rPr>
          <w:sz w:val="18"/>
          <w:szCs w:val="18"/>
        </w:rPr>
      </w:pPr>
      <w:r w:rsidRPr="004B552E">
        <w:rPr>
          <w:sz w:val="18"/>
          <w:szCs w:val="18"/>
        </w:rPr>
        <w:t>246-</w:t>
      </w:r>
      <w:r w:rsidR="00FE7C30">
        <w:rPr>
          <w:sz w:val="18"/>
          <w:szCs w:val="18"/>
        </w:rPr>
        <w:t>032</w:t>
      </w:r>
    </w:p>
    <w:p w:rsidR="00FE7C30" w:rsidRDefault="00FE7C30">
      <w:pPr>
        <w:rPr>
          <w:sz w:val="18"/>
          <w:szCs w:val="18"/>
        </w:rPr>
      </w:pPr>
    </w:p>
    <w:p w:rsidR="00FE7C30" w:rsidRDefault="00FE7C30">
      <w:pPr>
        <w:rPr>
          <w:sz w:val="18"/>
          <w:szCs w:val="18"/>
        </w:rPr>
      </w:pPr>
    </w:p>
    <w:p w:rsidR="00FE7C30" w:rsidRDefault="00FE7C30">
      <w:pPr>
        <w:rPr>
          <w:sz w:val="18"/>
          <w:szCs w:val="18"/>
        </w:rPr>
      </w:pPr>
    </w:p>
    <w:p w:rsidR="00877AAE" w:rsidRPr="004B552E" w:rsidRDefault="00877AAE">
      <w:pPr>
        <w:rPr>
          <w:sz w:val="18"/>
          <w:szCs w:val="18"/>
        </w:rPr>
      </w:pPr>
    </w:p>
    <w:p w:rsidR="004B552E" w:rsidRPr="00956E25" w:rsidRDefault="004B552E" w:rsidP="00877AAE">
      <w:pPr>
        <w:tabs>
          <w:tab w:val="left" w:pos="9356"/>
        </w:tabs>
        <w:ind w:right="849"/>
        <w:jc w:val="center"/>
        <w:rPr>
          <w:b/>
          <w:color w:val="000000"/>
          <w:sz w:val="28"/>
          <w:szCs w:val="28"/>
        </w:rPr>
      </w:pPr>
      <w:r w:rsidRPr="00956E25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B552E" w:rsidRPr="00D90F9E" w:rsidRDefault="004B552E" w:rsidP="00877AAE">
      <w:pPr>
        <w:tabs>
          <w:tab w:val="left" w:pos="1440"/>
        </w:tabs>
        <w:ind w:right="849"/>
        <w:jc w:val="center"/>
        <w:rPr>
          <w:b/>
          <w:color w:val="000000" w:themeColor="text1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 xml:space="preserve">к проекту </w:t>
      </w:r>
      <w:r w:rsidR="00C153ED">
        <w:rPr>
          <w:b/>
          <w:color w:val="000000" w:themeColor="text1"/>
          <w:sz w:val="28"/>
          <w:szCs w:val="28"/>
        </w:rPr>
        <w:t>п</w:t>
      </w:r>
      <w:r w:rsidRPr="00D90F9E">
        <w:rPr>
          <w:b/>
          <w:color w:val="000000" w:themeColor="text1"/>
          <w:sz w:val="28"/>
          <w:szCs w:val="28"/>
        </w:rPr>
        <w:t>остановления Правительства Саратовской области</w:t>
      </w:r>
    </w:p>
    <w:p w:rsidR="004B552E" w:rsidRPr="003132E3" w:rsidRDefault="004B552E" w:rsidP="00877AAE">
      <w:pPr>
        <w:tabs>
          <w:tab w:val="left" w:pos="0"/>
          <w:tab w:val="left" w:pos="9498"/>
        </w:tabs>
        <w:jc w:val="center"/>
        <w:rPr>
          <w:b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О</w:t>
      </w:r>
      <w:r w:rsidR="00FE7C30">
        <w:rPr>
          <w:b/>
          <w:color w:val="000000" w:themeColor="text1"/>
          <w:sz w:val="28"/>
          <w:szCs w:val="28"/>
        </w:rPr>
        <w:t xml:space="preserve"> </w:t>
      </w:r>
      <w:r w:rsidR="00FE7C30" w:rsidRPr="00FE7C30">
        <w:rPr>
          <w:b/>
          <w:color w:val="000000" w:themeColor="text1"/>
          <w:sz w:val="28"/>
          <w:szCs w:val="28"/>
        </w:rPr>
        <w:t>внесении изменений в постановление Правительства Саратовской области от 25 ноября 2021 года №1010-П</w:t>
      </w:r>
      <w:r w:rsidRPr="00051D32">
        <w:rPr>
          <w:b/>
          <w:color w:val="000000" w:themeColor="text1"/>
          <w:sz w:val="28"/>
          <w:szCs w:val="28"/>
        </w:rPr>
        <w:t>»</w:t>
      </w:r>
    </w:p>
    <w:p w:rsidR="004B552E" w:rsidRPr="009A00C0" w:rsidRDefault="004B552E" w:rsidP="00877AAE">
      <w:pPr>
        <w:tabs>
          <w:tab w:val="left" w:pos="9072"/>
          <w:tab w:val="left" w:pos="9498"/>
          <w:tab w:val="left" w:pos="9639"/>
          <w:tab w:val="left" w:pos="9923"/>
        </w:tabs>
        <w:ind w:right="707" w:firstLine="709"/>
        <w:jc w:val="center"/>
        <w:rPr>
          <w:color w:val="000000"/>
          <w:sz w:val="28"/>
          <w:szCs w:val="28"/>
        </w:rPr>
      </w:pPr>
    </w:p>
    <w:p w:rsidR="004B552E" w:rsidRDefault="004B552E" w:rsidP="004B552E">
      <w:pPr>
        <w:pStyle w:val="ConsPlusNormal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3ED" w:rsidRDefault="00C153ED" w:rsidP="00C153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153ED">
        <w:rPr>
          <w:rFonts w:eastAsiaTheme="minorHAnsi"/>
          <w:sz w:val="28"/>
          <w:szCs w:val="28"/>
          <w:lang w:eastAsia="en-US"/>
        </w:rPr>
        <w:t>Проект постановления Правительства Саратовской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53ED">
        <w:rPr>
          <w:rFonts w:eastAsiaTheme="minorHAnsi"/>
          <w:sz w:val="28"/>
          <w:szCs w:val="28"/>
          <w:lang w:eastAsia="en-US"/>
        </w:rPr>
        <w:t>«О внесении изменений в постановление Правительства Саратовской области от 25 ноября 2021 года №1010-П»» разработан в ц</w:t>
      </w:r>
      <w:r w:rsidR="00A63572">
        <w:rPr>
          <w:rFonts w:eastAsiaTheme="minorHAnsi"/>
          <w:sz w:val="28"/>
          <w:szCs w:val="28"/>
          <w:lang w:eastAsia="en-US"/>
        </w:rPr>
        <w:t>елях приведения в соответствие Федеральному</w:t>
      </w:r>
      <w:r w:rsidRPr="00C153ED">
        <w:rPr>
          <w:rFonts w:eastAsiaTheme="minorHAnsi"/>
          <w:sz w:val="28"/>
          <w:szCs w:val="28"/>
          <w:lang w:eastAsia="en-US"/>
        </w:rPr>
        <w:t xml:space="preserve"> закон</w:t>
      </w:r>
      <w:r w:rsidR="00A63572">
        <w:rPr>
          <w:rFonts w:eastAsiaTheme="minorHAnsi"/>
          <w:sz w:val="28"/>
          <w:szCs w:val="28"/>
          <w:lang w:eastAsia="en-US"/>
        </w:rPr>
        <w:t xml:space="preserve">у </w:t>
      </w:r>
      <w:r w:rsidRPr="00C153ED">
        <w:rPr>
          <w:rFonts w:eastAsiaTheme="minorHAnsi"/>
          <w:sz w:val="28"/>
          <w:szCs w:val="28"/>
          <w:lang w:eastAsia="en-US"/>
        </w:rPr>
        <w:t>от 31 июля 2020 года № 248-ФЗ «О государственном контроле (надзоре) и муниципальном контроле в Российской Федерации».</w:t>
      </w:r>
    </w:p>
    <w:p w:rsidR="004B552E" w:rsidRPr="00DC3756" w:rsidRDefault="004B552E" w:rsidP="004B552E">
      <w:pPr>
        <w:tabs>
          <w:tab w:val="left" w:pos="1440"/>
        </w:tabs>
        <w:ind w:firstLine="851"/>
        <w:jc w:val="both"/>
        <w:rPr>
          <w:sz w:val="28"/>
          <w:szCs w:val="28"/>
        </w:rPr>
      </w:pPr>
      <w:r w:rsidRPr="00DC3756">
        <w:rPr>
          <w:sz w:val="28"/>
          <w:szCs w:val="28"/>
        </w:rPr>
        <w:t xml:space="preserve">Предварительная правовая и антикоррупционная экспертиза </w:t>
      </w:r>
      <w:r>
        <w:rPr>
          <w:sz w:val="28"/>
          <w:szCs w:val="28"/>
        </w:rPr>
        <w:t>п</w:t>
      </w:r>
      <w:r w:rsidRPr="00DC3756">
        <w:rPr>
          <w:bCs/>
          <w:color w:val="000000"/>
          <w:sz w:val="28"/>
          <w:szCs w:val="28"/>
        </w:rPr>
        <w:t xml:space="preserve">роекта </w:t>
      </w:r>
      <w:r>
        <w:rPr>
          <w:color w:val="000000" w:themeColor="text1"/>
          <w:sz w:val="28"/>
          <w:szCs w:val="28"/>
        </w:rPr>
        <w:t>п</w:t>
      </w:r>
      <w:r w:rsidRPr="00DC3756">
        <w:rPr>
          <w:color w:val="000000" w:themeColor="text1"/>
          <w:sz w:val="28"/>
          <w:szCs w:val="28"/>
        </w:rPr>
        <w:t xml:space="preserve">остановления Правительства Саратовской области </w:t>
      </w:r>
      <w:r w:rsidRPr="00EF56C0">
        <w:rPr>
          <w:color w:val="000000" w:themeColor="text1"/>
          <w:sz w:val="28"/>
          <w:szCs w:val="28"/>
        </w:rPr>
        <w:t xml:space="preserve">«О внесении изменений в постановление Правительства Саратовской области </w:t>
      </w:r>
      <w:r w:rsidRPr="00EF56C0">
        <w:rPr>
          <w:sz w:val="28"/>
          <w:szCs w:val="28"/>
        </w:rPr>
        <w:t>от 17 июля 2007 года №268-П</w:t>
      </w:r>
      <w:r w:rsidRPr="00EF56C0">
        <w:rPr>
          <w:color w:val="000000" w:themeColor="text1"/>
          <w:sz w:val="28"/>
          <w:szCs w:val="28"/>
        </w:rPr>
        <w:t>»</w:t>
      </w:r>
      <w:r w:rsidRPr="00DC3756">
        <w:rPr>
          <w:color w:val="000000" w:themeColor="text1"/>
          <w:sz w:val="28"/>
          <w:szCs w:val="28"/>
        </w:rPr>
        <w:t xml:space="preserve"> в соответствующих структурных подразделениях министерства транспорта и дорожного хозяйства области проведена.</w:t>
      </w:r>
    </w:p>
    <w:p w:rsidR="004B552E" w:rsidRDefault="004B552E" w:rsidP="004B552E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52E" w:rsidRDefault="004B552E" w:rsidP="004B552E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52E" w:rsidRDefault="004B552E" w:rsidP="004B552E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52E" w:rsidRDefault="004B552E" w:rsidP="004B552E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52E" w:rsidRPr="00CC1D08" w:rsidRDefault="004B552E" w:rsidP="004B552E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Петаев</w:t>
      </w:r>
      <w:proofErr w:type="spellEnd"/>
    </w:p>
    <w:p w:rsidR="004B552E" w:rsidRDefault="004B552E" w:rsidP="004B552E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52E" w:rsidRDefault="004B552E" w:rsidP="004B552E">
      <w:pPr>
        <w:rPr>
          <w:color w:val="000000" w:themeColor="text1"/>
          <w:sz w:val="16"/>
          <w:szCs w:val="16"/>
        </w:rPr>
      </w:pPr>
    </w:p>
    <w:p w:rsidR="004B552E" w:rsidRDefault="004B552E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B41E79" w:rsidRDefault="00B41E79" w:rsidP="004B552E">
      <w:pPr>
        <w:rPr>
          <w:color w:val="000000" w:themeColor="text1"/>
          <w:sz w:val="16"/>
          <w:szCs w:val="16"/>
        </w:rPr>
      </w:pPr>
    </w:p>
    <w:p w:rsidR="004B552E" w:rsidRDefault="004B552E" w:rsidP="004B552E">
      <w:pPr>
        <w:rPr>
          <w:color w:val="000000" w:themeColor="text1"/>
          <w:sz w:val="16"/>
          <w:szCs w:val="16"/>
        </w:rPr>
      </w:pPr>
    </w:p>
    <w:p w:rsidR="007562B9" w:rsidRPr="004B552E" w:rsidRDefault="007562B9" w:rsidP="007562B9">
      <w:pPr>
        <w:rPr>
          <w:sz w:val="18"/>
          <w:szCs w:val="18"/>
        </w:rPr>
      </w:pPr>
      <w:r>
        <w:rPr>
          <w:sz w:val="18"/>
          <w:szCs w:val="18"/>
        </w:rPr>
        <w:t>Буреев Олег Михайлович</w:t>
      </w:r>
    </w:p>
    <w:p w:rsidR="007562B9" w:rsidRDefault="007562B9" w:rsidP="007562B9">
      <w:pPr>
        <w:rPr>
          <w:color w:val="000000" w:themeColor="text1"/>
          <w:sz w:val="16"/>
          <w:szCs w:val="16"/>
        </w:rPr>
      </w:pPr>
      <w:r w:rsidRPr="004B552E">
        <w:rPr>
          <w:sz w:val="18"/>
          <w:szCs w:val="18"/>
        </w:rPr>
        <w:t>246-</w:t>
      </w:r>
      <w:r>
        <w:rPr>
          <w:sz w:val="18"/>
          <w:szCs w:val="18"/>
        </w:rPr>
        <w:t>032</w:t>
      </w:r>
    </w:p>
    <w:p w:rsidR="00C153ED" w:rsidRDefault="00C153ED" w:rsidP="004B552E">
      <w:pPr>
        <w:rPr>
          <w:color w:val="000000" w:themeColor="text1"/>
          <w:sz w:val="16"/>
          <w:szCs w:val="16"/>
        </w:rPr>
      </w:pPr>
    </w:p>
    <w:p w:rsidR="00C153ED" w:rsidRDefault="00C153ED" w:rsidP="004B552E">
      <w:pPr>
        <w:rPr>
          <w:color w:val="000000" w:themeColor="text1"/>
          <w:sz w:val="16"/>
          <w:szCs w:val="16"/>
        </w:rPr>
      </w:pPr>
    </w:p>
    <w:p w:rsidR="00C153ED" w:rsidRDefault="00C153ED" w:rsidP="004B552E">
      <w:pPr>
        <w:rPr>
          <w:color w:val="000000" w:themeColor="text1"/>
          <w:sz w:val="16"/>
          <w:szCs w:val="16"/>
        </w:rPr>
      </w:pPr>
    </w:p>
    <w:p w:rsidR="00C153ED" w:rsidRDefault="00C153ED" w:rsidP="004B552E">
      <w:pPr>
        <w:rPr>
          <w:color w:val="000000" w:themeColor="text1"/>
          <w:sz w:val="16"/>
          <w:szCs w:val="16"/>
        </w:rPr>
      </w:pPr>
    </w:p>
    <w:p w:rsidR="00C153ED" w:rsidRDefault="00C153ED" w:rsidP="004B552E">
      <w:pPr>
        <w:rPr>
          <w:color w:val="000000" w:themeColor="text1"/>
          <w:sz w:val="16"/>
          <w:szCs w:val="16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6E25">
        <w:rPr>
          <w:rFonts w:ascii="Times New Roman" w:hAnsi="Times New Roman" w:cs="Times New Roman"/>
          <w:sz w:val="28"/>
          <w:szCs w:val="28"/>
        </w:rPr>
        <w:t>ИНАНСОВО-ЭКОНОМИЧЕСКОЕ ОБОСНОВАНИЕ</w:t>
      </w:r>
    </w:p>
    <w:p w:rsidR="004B552E" w:rsidRDefault="004B552E" w:rsidP="004B552E">
      <w:pPr>
        <w:tabs>
          <w:tab w:val="left" w:pos="1440"/>
        </w:tabs>
        <w:ind w:right="849"/>
        <w:jc w:val="center"/>
        <w:rPr>
          <w:b/>
          <w:color w:val="000000" w:themeColor="text1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 xml:space="preserve">к проекту </w:t>
      </w:r>
      <w:r>
        <w:rPr>
          <w:b/>
          <w:color w:val="000000" w:themeColor="text1"/>
          <w:sz w:val="28"/>
          <w:szCs w:val="28"/>
        </w:rPr>
        <w:t>Постановления Правительства</w:t>
      </w:r>
      <w:r w:rsidRPr="00956E25">
        <w:rPr>
          <w:b/>
          <w:color w:val="000000" w:themeColor="text1"/>
          <w:sz w:val="28"/>
          <w:szCs w:val="28"/>
        </w:rPr>
        <w:t xml:space="preserve"> Саратовской области</w:t>
      </w:r>
    </w:p>
    <w:p w:rsidR="004B552E" w:rsidRPr="003132E3" w:rsidRDefault="004B552E" w:rsidP="004B552E">
      <w:pPr>
        <w:tabs>
          <w:tab w:val="left" w:pos="0"/>
          <w:tab w:val="left" w:pos="9498"/>
        </w:tabs>
        <w:jc w:val="center"/>
        <w:rPr>
          <w:b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О внесении</w:t>
      </w:r>
      <w:r w:rsidR="00C153ED">
        <w:rPr>
          <w:b/>
          <w:color w:val="000000" w:themeColor="text1"/>
          <w:sz w:val="28"/>
          <w:szCs w:val="28"/>
        </w:rPr>
        <w:t xml:space="preserve"> </w:t>
      </w:r>
      <w:r w:rsidR="00C153ED" w:rsidRPr="00FE7C30">
        <w:rPr>
          <w:b/>
          <w:color w:val="000000" w:themeColor="text1"/>
          <w:sz w:val="28"/>
          <w:szCs w:val="28"/>
        </w:rPr>
        <w:t>изменений в постановление Правительства Саратовской области от 25 ноября 2021 года №1010-П</w:t>
      </w:r>
      <w:r w:rsidRPr="00051D32">
        <w:rPr>
          <w:b/>
          <w:color w:val="000000" w:themeColor="text1"/>
          <w:sz w:val="28"/>
          <w:szCs w:val="28"/>
        </w:rPr>
        <w:t>»</w:t>
      </w:r>
    </w:p>
    <w:p w:rsidR="004B552E" w:rsidRPr="00956E25" w:rsidRDefault="004B552E" w:rsidP="004B552E">
      <w:pPr>
        <w:tabs>
          <w:tab w:val="left" w:pos="9356"/>
        </w:tabs>
        <w:ind w:right="849"/>
        <w:jc w:val="center"/>
        <w:rPr>
          <w:b/>
          <w:color w:val="000000"/>
          <w:sz w:val="28"/>
          <w:szCs w:val="28"/>
        </w:rPr>
      </w:pPr>
    </w:p>
    <w:p w:rsidR="004B552E" w:rsidRPr="00E87503" w:rsidRDefault="004B552E" w:rsidP="004B552E">
      <w:pPr>
        <w:pStyle w:val="ConsPlusTitle"/>
        <w:tabs>
          <w:tab w:val="left" w:pos="9356"/>
        </w:tabs>
        <w:ind w:right="84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52E" w:rsidRPr="003132E3" w:rsidRDefault="004B552E" w:rsidP="004B552E">
      <w:pPr>
        <w:tabs>
          <w:tab w:val="left" w:pos="0"/>
          <w:tab w:val="left" w:pos="9498"/>
        </w:tabs>
        <w:ind w:firstLine="851"/>
        <w:jc w:val="both"/>
        <w:rPr>
          <w:b/>
          <w:sz w:val="28"/>
          <w:szCs w:val="28"/>
        </w:rPr>
      </w:pPr>
      <w:r w:rsidRPr="00E87503">
        <w:rPr>
          <w:bCs/>
          <w:sz w:val="28"/>
          <w:szCs w:val="28"/>
        </w:rPr>
        <w:t xml:space="preserve">Принятие </w:t>
      </w:r>
      <w:r w:rsidRPr="007314AA">
        <w:rPr>
          <w:bCs/>
          <w:sz w:val="28"/>
          <w:szCs w:val="28"/>
        </w:rPr>
        <w:t xml:space="preserve">и реализация </w:t>
      </w:r>
      <w:r w:rsidRPr="007314AA">
        <w:rPr>
          <w:iCs/>
          <w:sz w:val="28"/>
          <w:szCs w:val="28"/>
        </w:rPr>
        <w:t xml:space="preserve">проекта </w:t>
      </w:r>
      <w:r w:rsidRPr="007314AA">
        <w:rPr>
          <w:color w:val="000000" w:themeColor="text1"/>
          <w:sz w:val="28"/>
          <w:szCs w:val="28"/>
        </w:rPr>
        <w:t>Постановления Правительства Саратовской области «</w:t>
      </w:r>
      <w:r w:rsidRPr="003132E3">
        <w:rPr>
          <w:color w:val="000000" w:themeColor="text1"/>
          <w:sz w:val="28"/>
          <w:szCs w:val="28"/>
        </w:rPr>
        <w:t>О</w:t>
      </w:r>
      <w:r w:rsidR="00C153ED">
        <w:rPr>
          <w:color w:val="000000" w:themeColor="text1"/>
          <w:sz w:val="28"/>
          <w:szCs w:val="28"/>
        </w:rPr>
        <w:t xml:space="preserve"> </w:t>
      </w:r>
      <w:r w:rsidR="00C153ED" w:rsidRPr="00C153ED">
        <w:rPr>
          <w:color w:val="000000" w:themeColor="text1"/>
          <w:sz w:val="28"/>
          <w:szCs w:val="28"/>
        </w:rPr>
        <w:t>внесении изменений в постановление Правительства Саратовской области от 25 ноября 2021 года №1010-П</w:t>
      </w:r>
      <w:r w:rsidRPr="003132E3">
        <w:rPr>
          <w:color w:val="000000" w:themeColor="text1"/>
          <w:sz w:val="28"/>
          <w:szCs w:val="28"/>
        </w:rPr>
        <w:t>»</w:t>
      </w:r>
      <w:r w:rsidRPr="007314AA">
        <w:rPr>
          <w:bCs/>
          <w:color w:val="000000"/>
          <w:sz w:val="28"/>
          <w:szCs w:val="28"/>
        </w:rPr>
        <w:t>, не</w:t>
      </w:r>
      <w:r w:rsidRPr="00E87503">
        <w:rPr>
          <w:bCs/>
          <w:color w:val="000000"/>
          <w:sz w:val="28"/>
          <w:szCs w:val="28"/>
        </w:rPr>
        <w:t xml:space="preserve"> </w:t>
      </w:r>
      <w:r w:rsidRPr="00E87503">
        <w:rPr>
          <w:bCs/>
          <w:sz w:val="28"/>
          <w:szCs w:val="28"/>
        </w:rPr>
        <w:t>потребует дополнительного обеспечения финансированием за счет средств областного бюджета.</w:t>
      </w:r>
    </w:p>
    <w:p w:rsidR="004B552E" w:rsidRPr="00E87503" w:rsidRDefault="004B552E" w:rsidP="004B552E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4B552E" w:rsidRDefault="004B552E" w:rsidP="004B552E">
      <w:pPr>
        <w:tabs>
          <w:tab w:val="left" w:pos="9356"/>
        </w:tabs>
        <w:jc w:val="both"/>
        <w:rPr>
          <w:sz w:val="28"/>
          <w:szCs w:val="28"/>
        </w:rPr>
      </w:pPr>
    </w:p>
    <w:p w:rsidR="004B552E" w:rsidRPr="00CC1D08" w:rsidRDefault="004B552E" w:rsidP="004B552E">
      <w:pPr>
        <w:tabs>
          <w:tab w:val="left" w:pos="9356"/>
        </w:tabs>
        <w:jc w:val="both"/>
        <w:rPr>
          <w:sz w:val="28"/>
          <w:szCs w:val="28"/>
        </w:rPr>
      </w:pPr>
    </w:p>
    <w:p w:rsidR="004B552E" w:rsidRPr="00CC1D08" w:rsidRDefault="004B552E" w:rsidP="004B552E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Петаев</w:t>
      </w:r>
      <w:proofErr w:type="spellEnd"/>
    </w:p>
    <w:p w:rsidR="004B552E" w:rsidRPr="00CC1D08" w:rsidRDefault="004B552E" w:rsidP="004B552E">
      <w:pPr>
        <w:pStyle w:val="ConsPlusTitle"/>
        <w:tabs>
          <w:tab w:val="left" w:pos="9356"/>
        </w:tabs>
        <w:ind w:right="84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956E25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Default="004B552E" w:rsidP="004B552E">
      <w:pPr>
        <w:pStyle w:val="ConsPlusTitle"/>
        <w:tabs>
          <w:tab w:val="left" w:pos="9356"/>
        </w:tabs>
        <w:ind w:right="84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B552E" w:rsidRPr="00BC51FA" w:rsidRDefault="004B552E" w:rsidP="004B552E">
      <w:pPr>
        <w:pStyle w:val="ConsPlusTitle"/>
        <w:tabs>
          <w:tab w:val="left" w:pos="9356"/>
        </w:tabs>
        <w:ind w:right="84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C51FA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4B552E" w:rsidRPr="003132E3" w:rsidRDefault="004B552E" w:rsidP="004B552E">
      <w:pPr>
        <w:tabs>
          <w:tab w:val="left" w:pos="0"/>
          <w:tab w:val="left" w:pos="9498"/>
        </w:tabs>
        <w:jc w:val="center"/>
        <w:rPr>
          <w:b/>
          <w:sz w:val="28"/>
          <w:szCs w:val="28"/>
        </w:rPr>
      </w:pPr>
      <w:proofErr w:type="gramStart"/>
      <w:r w:rsidRPr="00BC51FA">
        <w:rPr>
          <w:b/>
          <w:iCs/>
          <w:color w:val="000000" w:themeColor="text1"/>
          <w:sz w:val="28"/>
          <w:szCs w:val="28"/>
        </w:rPr>
        <w:t>актов</w:t>
      </w:r>
      <w:proofErr w:type="gramEnd"/>
      <w:r w:rsidRPr="00BC51FA">
        <w:rPr>
          <w:b/>
          <w:iCs/>
          <w:color w:val="000000" w:themeColor="text1"/>
          <w:sz w:val="28"/>
          <w:szCs w:val="28"/>
        </w:rPr>
        <w:t xml:space="preserve"> областного законодательства, подлежащих признанию утратившими силу, приостановлению, изменению или дополнению в связи с принятием проекта </w:t>
      </w:r>
      <w:r w:rsidRPr="00BC51FA">
        <w:rPr>
          <w:b/>
          <w:color w:val="000000" w:themeColor="text1"/>
          <w:sz w:val="28"/>
          <w:szCs w:val="28"/>
        </w:rPr>
        <w:t>Постановления Пра</w:t>
      </w:r>
      <w:r>
        <w:rPr>
          <w:b/>
          <w:color w:val="000000" w:themeColor="text1"/>
          <w:sz w:val="28"/>
          <w:szCs w:val="28"/>
        </w:rPr>
        <w:t xml:space="preserve">вительства Саратовской области </w:t>
      </w:r>
      <w:r w:rsidRPr="00956E25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О</w:t>
      </w:r>
      <w:r w:rsidR="00B41E79">
        <w:rPr>
          <w:b/>
          <w:color w:val="000000" w:themeColor="text1"/>
          <w:sz w:val="28"/>
          <w:szCs w:val="28"/>
        </w:rPr>
        <w:t xml:space="preserve"> </w:t>
      </w:r>
      <w:r w:rsidR="00B41E79" w:rsidRPr="00FE7C30">
        <w:rPr>
          <w:b/>
          <w:color w:val="000000" w:themeColor="text1"/>
          <w:sz w:val="28"/>
          <w:szCs w:val="28"/>
        </w:rPr>
        <w:t>внесении изменений в постановление Правительства Саратовской области от 25 ноября 2021 года №1010-П</w:t>
      </w:r>
      <w:r w:rsidRPr="00051D32">
        <w:rPr>
          <w:b/>
          <w:color w:val="000000" w:themeColor="text1"/>
          <w:sz w:val="28"/>
          <w:szCs w:val="28"/>
        </w:rPr>
        <w:t>»</w:t>
      </w:r>
    </w:p>
    <w:p w:rsidR="004B552E" w:rsidRPr="00BC51FA" w:rsidRDefault="004B552E" w:rsidP="004B552E">
      <w:pPr>
        <w:tabs>
          <w:tab w:val="left" w:pos="1440"/>
          <w:tab w:val="left" w:pos="9356"/>
        </w:tabs>
        <w:ind w:right="849"/>
        <w:jc w:val="center"/>
        <w:rPr>
          <w:b/>
          <w:color w:val="000000" w:themeColor="text1"/>
          <w:sz w:val="28"/>
          <w:szCs w:val="28"/>
        </w:rPr>
      </w:pPr>
    </w:p>
    <w:p w:rsidR="004B552E" w:rsidRPr="00D90F9E" w:rsidRDefault="004B552E" w:rsidP="004B552E">
      <w:pPr>
        <w:pStyle w:val="2"/>
        <w:tabs>
          <w:tab w:val="left" w:pos="9356"/>
        </w:tabs>
        <w:spacing w:before="0"/>
        <w:ind w:right="849"/>
        <w:jc w:val="center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4B552E" w:rsidRDefault="004B552E" w:rsidP="004B552E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D90F9E">
        <w:rPr>
          <w:bCs/>
          <w:sz w:val="28"/>
          <w:szCs w:val="28"/>
        </w:rPr>
        <w:t xml:space="preserve">В связи </w:t>
      </w:r>
      <w:r w:rsidRPr="007314AA">
        <w:rPr>
          <w:bCs/>
          <w:sz w:val="28"/>
          <w:szCs w:val="28"/>
        </w:rPr>
        <w:t xml:space="preserve">с принятием </w:t>
      </w:r>
      <w:r w:rsidRPr="007314AA">
        <w:rPr>
          <w:iCs/>
          <w:sz w:val="28"/>
          <w:szCs w:val="28"/>
        </w:rPr>
        <w:t xml:space="preserve">проекта </w:t>
      </w:r>
      <w:r w:rsidRPr="007314AA">
        <w:rPr>
          <w:color w:val="000000" w:themeColor="text1"/>
          <w:sz w:val="28"/>
          <w:szCs w:val="28"/>
        </w:rPr>
        <w:t>Постановления Правительства Саратовской области «</w:t>
      </w:r>
      <w:r w:rsidRPr="00665DCD">
        <w:rPr>
          <w:color w:val="000000" w:themeColor="text1"/>
          <w:sz w:val="28"/>
          <w:szCs w:val="28"/>
        </w:rPr>
        <w:t>О</w:t>
      </w:r>
      <w:r w:rsidR="00B41E79">
        <w:rPr>
          <w:color w:val="000000" w:themeColor="text1"/>
          <w:sz w:val="28"/>
          <w:szCs w:val="28"/>
        </w:rPr>
        <w:t xml:space="preserve"> </w:t>
      </w:r>
      <w:r w:rsidR="00B41E79" w:rsidRPr="00B41E79">
        <w:rPr>
          <w:color w:val="000000" w:themeColor="text1"/>
          <w:sz w:val="28"/>
          <w:szCs w:val="28"/>
        </w:rPr>
        <w:t>внесении изменений в постановление Правительства Саратовской области от 25 ноября 2021 года №1010-П</w:t>
      </w:r>
      <w:r w:rsidRPr="00665DC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B41E79">
        <w:rPr>
          <w:color w:val="000000" w:themeColor="text1"/>
          <w:sz w:val="28"/>
          <w:szCs w:val="28"/>
        </w:rPr>
        <w:t xml:space="preserve">не </w:t>
      </w:r>
      <w:r w:rsidR="0012206B">
        <w:rPr>
          <w:color w:val="000000" w:themeColor="text1"/>
          <w:sz w:val="28"/>
          <w:szCs w:val="28"/>
        </w:rPr>
        <w:t xml:space="preserve">потребуется внесение изменений </w:t>
      </w:r>
      <w:r w:rsidR="00B41E79">
        <w:rPr>
          <w:color w:val="000000" w:themeColor="text1"/>
          <w:sz w:val="28"/>
          <w:szCs w:val="28"/>
        </w:rPr>
        <w:t>в нормативно-правовые акты</w:t>
      </w:r>
      <w:r w:rsidR="0012206B">
        <w:rPr>
          <w:color w:val="000000" w:themeColor="text1"/>
          <w:sz w:val="28"/>
          <w:szCs w:val="28"/>
        </w:rPr>
        <w:t xml:space="preserve"> Саратовской области</w:t>
      </w:r>
      <w:r w:rsidRPr="00D90F9E">
        <w:rPr>
          <w:sz w:val="28"/>
          <w:szCs w:val="28"/>
        </w:rPr>
        <w:t>.</w:t>
      </w:r>
    </w:p>
    <w:p w:rsidR="00B41E79" w:rsidRDefault="00B41E79" w:rsidP="004B552E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B41E79" w:rsidRDefault="00B41E79" w:rsidP="004B552E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B41E79" w:rsidRDefault="00B41E79" w:rsidP="004B552E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B41E79" w:rsidRPr="00CC1D08" w:rsidRDefault="00B41E79" w:rsidP="00B41E79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877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Петаев</w:t>
      </w:r>
      <w:proofErr w:type="spellEnd"/>
    </w:p>
    <w:p w:rsidR="00B41E79" w:rsidRPr="00D90F9E" w:rsidRDefault="00B41E79" w:rsidP="004B552E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4B552E" w:rsidRDefault="004B552E"/>
    <w:sectPr w:rsidR="004B552E" w:rsidSect="004B552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798A"/>
    <w:multiLevelType w:val="hybridMultilevel"/>
    <w:tmpl w:val="62F4BD28"/>
    <w:lvl w:ilvl="0" w:tplc="5EC40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C23D00"/>
    <w:multiLevelType w:val="hybridMultilevel"/>
    <w:tmpl w:val="5ECE86C0"/>
    <w:lvl w:ilvl="0" w:tplc="BAA87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D3139C"/>
    <w:multiLevelType w:val="hybridMultilevel"/>
    <w:tmpl w:val="4D8A173E"/>
    <w:lvl w:ilvl="0" w:tplc="8A0A20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254748"/>
    <w:multiLevelType w:val="hybridMultilevel"/>
    <w:tmpl w:val="DC0C39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2E"/>
    <w:rsid w:val="00036E06"/>
    <w:rsid w:val="000758EA"/>
    <w:rsid w:val="0012206B"/>
    <w:rsid w:val="00237766"/>
    <w:rsid w:val="00290427"/>
    <w:rsid w:val="00440E43"/>
    <w:rsid w:val="00455957"/>
    <w:rsid w:val="004B552E"/>
    <w:rsid w:val="005F0E0F"/>
    <w:rsid w:val="00714C87"/>
    <w:rsid w:val="00735F18"/>
    <w:rsid w:val="007562B9"/>
    <w:rsid w:val="007D7AD9"/>
    <w:rsid w:val="00854AD7"/>
    <w:rsid w:val="00867B84"/>
    <w:rsid w:val="00877AAE"/>
    <w:rsid w:val="00945F35"/>
    <w:rsid w:val="009A262F"/>
    <w:rsid w:val="009B2BFF"/>
    <w:rsid w:val="00A22E1C"/>
    <w:rsid w:val="00A63572"/>
    <w:rsid w:val="00B05FAC"/>
    <w:rsid w:val="00B41E79"/>
    <w:rsid w:val="00B56317"/>
    <w:rsid w:val="00C153ED"/>
    <w:rsid w:val="00C46311"/>
    <w:rsid w:val="00C62F1A"/>
    <w:rsid w:val="00CB6251"/>
    <w:rsid w:val="00D004B8"/>
    <w:rsid w:val="00D90465"/>
    <w:rsid w:val="00DA2A2A"/>
    <w:rsid w:val="00E053E1"/>
    <w:rsid w:val="00FD3A6C"/>
    <w:rsid w:val="00FE7B8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3DB00-F4E5-43D5-9117-259F166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52E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4B552E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55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B5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B55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552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4B5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5F0E0F"/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867B84"/>
    <w:pPr>
      <w:spacing w:before="100" w:beforeAutospacing="1" w:after="100" w:afterAutospacing="1"/>
    </w:pPr>
  </w:style>
  <w:style w:type="paragraph" w:customStyle="1" w:styleId="ConsPlusNonformat">
    <w:name w:val="ConsPlusNonformat"/>
    <w:rsid w:val="00867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6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5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5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C0854E168EEB166B4A6B674A49F6B1901130C6FD0445D7274D34C119C5E8DC7859018BD3703A9BD1EEA1E3F6853CDC96j9h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Александрович</dc:creator>
  <cp:lastModifiedBy>Буреев Олег Михайлович</cp:lastModifiedBy>
  <cp:revision>2</cp:revision>
  <cp:lastPrinted>2021-12-07T12:50:00Z</cp:lastPrinted>
  <dcterms:created xsi:type="dcterms:W3CDTF">2021-12-08T10:31:00Z</dcterms:created>
  <dcterms:modified xsi:type="dcterms:W3CDTF">2021-12-08T10:31:00Z</dcterms:modified>
</cp:coreProperties>
</file>